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C1E7" w14:textId="77777777" w:rsidR="00E165BD" w:rsidRDefault="001B62D2">
      <w:r>
        <w:rPr>
          <w:lang w:val="mn-MN"/>
        </w:rPr>
        <w:t xml:space="preserve">Арлингтоны Төрийн Өмчит Сургуулиуд нь цэцэрлэгийн өмнөх наснаас 12-р анги хүртэлх суралцагчдынхаа </w:t>
      </w:r>
      <w:r w:rsidRPr="001B62D2">
        <w:rPr>
          <w:b/>
          <w:lang w:val="mn-MN"/>
        </w:rPr>
        <w:t>өдөр тутмын суралцах үйл ажиллагааг</w:t>
      </w:r>
      <w:r>
        <w:rPr>
          <w:lang w:val="mn-MN"/>
        </w:rPr>
        <w:t xml:space="preserve"> дэмжихийн тулд төхөөрөмж хуваарилан өгдөг билээ.</w:t>
      </w:r>
      <w:r w:rsidR="0031322E">
        <w:t xml:space="preserve"> </w:t>
      </w:r>
      <w:r>
        <w:rPr>
          <w:lang w:val="mn-MN"/>
        </w:rPr>
        <w:t>Өгсөн</w:t>
      </w:r>
      <w:r w:rsidR="0031322E">
        <w:rPr>
          <w:lang w:val="mn-MN"/>
        </w:rPr>
        <w:t xml:space="preserve"> </w:t>
      </w:r>
      <w:proofErr w:type="spellStart"/>
      <w:r>
        <w:t>төхөөрөмжийг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эсвэл</w:t>
      </w:r>
      <w:proofErr w:type="spellEnd"/>
      <w:r>
        <w:t xml:space="preserve"> </w:t>
      </w:r>
      <w:r>
        <w:rPr>
          <w:lang w:val="mn-MN"/>
        </w:rPr>
        <w:t>АТӨС-ийн</w:t>
      </w:r>
      <w:r w:rsidR="0031322E">
        <w:rPr>
          <w:lang w:val="mn-MN"/>
        </w:rPr>
        <w:t xml:space="preserve"> </w:t>
      </w:r>
      <w:proofErr w:type="spellStart"/>
      <w:r w:rsidRPr="001B62D2">
        <w:t>сүлжээнд</w:t>
      </w:r>
      <w:proofErr w:type="spellEnd"/>
      <w:r w:rsidRPr="001B62D2">
        <w:t xml:space="preserve"> </w:t>
      </w:r>
      <w:proofErr w:type="spellStart"/>
      <w:r w:rsidRPr="001B62D2">
        <w:t>нэвтрэхдээ</w:t>
      </w:r>
      <w:proofErr w:type="spellEnd"/>
      <w:r w:rsidRPr="001B62D2">
        <w:t xml:space="preserve"> </w:t>
      </w:r>
      <w:proofErr w:type="spellStart"/>
      <w:r w:rsidRPr="001B62D2">
        <w:t>Сургуулийн</w:t>
      </w:r>
      <w:proofErr w:type="spellEnd"/>
      <w:r w:rsidRPr="001B62D2"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Удирдах</w:t>
      </w:r>
      <w:proofErr w:type="spellEnd"/>
      <w:r w:rsidRP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Зөвлөлийн</w:t>
      </w:r>
      <w:proofErr w:type="spellEnd"/>
      <w:r w:rsidRPr="0031322E">
        <w:rPr>
          <w:color w:val="1155CC"/>
          <w:u w:val="single"/>
          <w:lang w:eastAsia="zh-CN"/>
        </w:rPr>
        <w:t xml:space="preserve"> I-9.2.5.1</w:t>
      </w:r>
      <w:r w:rsidR="00AB50C7" w:rsidRPr="0031322E">
        <w:rPr>
          <w:color w:val="1155CC"/>
          <w:u w:val="single"/>
          <w:lang w:eastAsia="zh-CN"/>
        </w:rPr>
        <w:t xml:space="preserve"> </w:t>
      </w:r>
      <w:proofErr w:type="spellStart"/>
      <w:r w:rsidR="00AB50C7" w:rsidRPr="0031322E">
        <w:rPr>
          <w:color w:val="1155CC"/>
          <w:u w:val="single"/>
          <w:lang w:eastAsia="zh-CN"/>
        </w:rPr>
        <w:t>Цахим</w:t>
      </w:r>
      <w:proofErr w:type="spellEnd"/>
      <w:r w:rsidR="00AB50C7" w:rsidRPr="0031322E">
        <w:rPr>
          <w:color w:val="1155CC"/>
          <w:u w:val="single"/>
          <w:lang w:eastAsia="zh-CN"/>
        </w:rPr>
        <w:t xml:space="preserve"> </w:t>
      </w:r>
      <w:proofErr w:type="spellStart"/>
      <w:r w:rsidR="00AB50C7" w:rsidRPr="0031322E">
        <w:rPr>
          <w:color w:val="1155CC"/>
          <w:u w:val="single"/>
          <w:lang w:eastAsia="zh-CN"/>
        </w:rPr>
        <w:t>Төхөөрмжийг</w:t>
      </w:r>
      <w:proofErr w:type="spellEnd"/>
      <w:r w:rsidR="00AB50C7" w:rsidRPr="0031322E">
        <w:rPr>
          <w:color w:val="1155CC"/>
          <w:u w:val="single"/>
          <w:lang w:eastAsia="zh-CN"/>
        </w:rPr>
        <w:t xml:space="preserve"> </w:t>
      </w:r>
      <w:proofErr w:type="spellStart"/>
      <w:r w:rsidR="00AB50C7" w:rsidRPr="0031322E">
        <w:rPr>
          <w:color w:val="1155CC"/>
          <w:u w:val="single"/>
          <w:lang w:eastAsia="zh-CN"/>
        </w:rPr>
        <w:t>Ашиглах</w:t>
      </w:r>
      <w:proofErr w:type="spellEnd"/>
      <w:r w:rsidR="00AB50C7" w:rsidRPr="0031322E">
        <w:rPr>
          <w:color w:val="1155CC"/>
          <w:u w:val="single"/>
          <w:lang w:eastAsia="zh-CN"/>
        </w:rPr>
        <w:t xml:space="preserve"> </w:t>
      </w:r>
      <w:proofErr w:type="spellStart"/>
      <w:r w:rsidR="00AB50C7" w:rsidRPr="0031322E">
        <w:rPr>
          <w:color w:val="1155CC"/>
          <w:u w:val="single"/>
          <w:lang w:eastAsia="zh-CN"/>
        </w:rPr>
        <w:t>Журам</w:t>
      </w:r>
      <w:proofErr w:type="spellEnd"/>
      <w:r w:rsidR="00AB50C7" w:rsidRPr="0031322E">
        <w:rPr>
          <w:color w:val="1155CC"/>
          <w:u w:val="single"/>
          <w:lang w:eastAsia="zh-CN"/>
        </w:rPr>
        <w:t xml:space="preserve"> (AUP</w:t>
      </w:r>
      <w:r w:rsidR="0031322E">
        <w:rPr>
          <w:rFonts w:hint="eastAsia"/>
          <w:color w:val="1155CC"/>
          <w:u w:val="single"/>
          <w:lang w:eastAsia="zh-CN"/>
        </w:rPr>
        <w:t>)</w:t>
      </w:r>
      <w:r w:rsid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болон</w:t>
      </w:r>
      <w:proofErr w:type="spellEnd"/>
      <w:r w:rsidRP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Дижитал</w:t>
      </w:r>
      <w:proofErr w:type="spellEnd"/>
      <w:r w:rsidRP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Төхөөрөмжийн</w:t>
      </w:r>
      <w:proofErr w:type="spellEnd"/>
      <w:r w:rsidRP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зааварчилгааг</w:t>
      </w:r>
      <w:proofErr w:type="spellEnd"/>
      <w:r w:rsidRPr="00B44BE9">
        <w:rPr>
          <w:color w:val="1F497D" w:themeColor="text2"/>
        </w:rP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мөрдөх</w:t>
      </w:r>
      <w:proofErr w:type="spellEnd"/>
      <w:r>
        <w:t xml:space="preserve"> </w:t>
      </w:r>
      <w:proofErr w:type="spellStart"/>
      <w:r>
        <w:t>ёстой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үүнийг</w:t>
      </w:r>
      <w:proofErr w:type="spellEnd"/>
      <w:r>
        <w:t xml:space="preserve"> A</w:t>
      </w:r>
      <w:r>
        <w:rPr>
          <w:lang w:val="mn-MN"/>
        </w:rPr>
        <w:t>ТӨС-н</w:t>
      </w:r>
      <w:r>
        <w:t xml:space="preserve"> </w:t>
      </w:r>
      <w:r>
        <w:rPr>
          <w:lang w:val="mn-MN"/>
        </w:rPr>
        <w:t>Сурагчийн</w:t>
      </w:r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дүрмээс</w:t>
      </w:r>
      <w:proofErr w:type="spellEnd"/>
      <w:r>
        <w:t xml:space="preserve"> </w:t>
      </w:r>
      <w:proofErr w:type="spellStart"/>
      <w:r>
        <w:t>харж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 xml:space="preserve">. </w:t>
      </w:r>
      <w:r>
        <w:rPr>
          <w:lang w:val="mn-MN"/>
        </w:rPr>
        <w:t>Э</w:t>
      </w:r>
      <w:proofErr w:type="spellStart"/>
      <w:r>
        <w:t>дгээр</w:t>
      </w:r>
      <w:proofErr w:type="spellEnd"/>
      <w:r>
        <w:t xml:space="preserve"> </w:t>
      </w:r>
      <w:proofErr w:type="spellStart"/>
      <w:r>
        <w:t>журам</w:t>
      </w:r>
      <w:proofErr w:type="spellEnd"/>
      <w:r>
        <w:t xml:space="preserve">, </w:t>
      </w:r>
      <w:proofErr w:type="spellStart"/>
      <w:r>
        <w:t>зааварчилгааг</w:t>
      </w:r>
      <w:proofErr w:type="spellEnd"/>
      <w:r>
        <w:t xml:space="preserve"> </w:t>
      </w:r>
      <w:proofErr w:type="spellStart"/>
      <w:r>
        <w:t>уншиж</w:t>
      </w:r>
      <w:proofErr w:type="spellEnd"/>
      <w:r>
        <w:t xml:space="preserve"> </w:t>
      </w:r>
      <w:proofErr w:type="spellStart"/>
      <w:r>
        <w:t>танилцаад</w:t>
      </w:r>
      <w:proofErr w:type="spellEnd"/>
      <w:r>
        <w:t xml:space="preserve"> </w:t>
      </w:r>
      <w:proofErr w:type="spellStart"/>
      <w:r>
        <w:t>төхөөрөмжийг</w:t>
      </w:r>
      <w:proofErr w:type="spellEnd"/>
      <w:r>
        <w:t xml:space="preserve"> </w:t>
      </w:r>
      <w:proofErr w:type="spellStart"/>
      <w:r>
        <w:t>ашиглахдаа</w:t>
      </w:r>
      <w:proofErr w:type="spellEnd"/>
      <w:r>
        <w:t xml:space="preserve"> </w:t>
      </w:r>
      <w:proofErr w:type="spellStart"/>
      <w:r>
        <w:t>хэрхэн</w:t>
      </w:r>
      <w:proofErr w:type="spellEnd"/>
      <w:r>
        <w:t xml:space="preserve"> </w:t>
      </w:r>
      <w:proofErr w:type="spellStart"/>
      <w:r>
        <w:t>хариуцлагатай</w:t>
      </w:r>
      <w:proofErr w:type="spellEnd"/>
      <w:r>
        <w:t xml:space="preserve"> </w:t>
      </w:r>
      <w:proofErr w:type="spellStart"/>
      <w:r>
        <w:t>хандах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гэр</w:t>
      </w:r>
      <w:proofErr w:type="spellEnd"/>
      <w:r>
        <w:t xml:space="preserve"> </w:t>
      </w:r>
      <w:proofErr w:type="spellStart"/>
      <w:r>
        <w:t>бүлийнхэнтэйгээ</w:t>
      </w:r>
      <w:proofErr w:type="spellEnd"/>
      <w:r>
        <w:t xml:space="preserve"> </w:t>
      </w:r>
      <w:proofErr w:type="spellStart"/>
      <w:r>
        <w:t>ярилцахыг</w:t>
      </w:r>
      <w:proofErr w:type="spellEnd"/>
      <w:r>
        <w:t xml:space="preserve"> </w:t>
      </w:r>
      <w:proofErr w:type="spellStart"/>
      <w:r>
        <w:t>бид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бүхэнд</w:t>
      </w:r>
      <w:proofErr w:type="spellEnd"/>
      <w:r>
        <w:t xml:space="preserve"> </w:t>
      </w:r>
      <w:proofErr w:type="spellStart"/>
      <w:r>
        <w:t>зөвлөж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14:paraId="1EE89416" w14:textId="77777777" w:rsidR="00E165BD" w:rsidRDefault="00AB50C7">
      <w:r>
        <w:rPr>
          <w:lang w:val="mn-MN"/>
        </w:rPr>
        <w:t>Доор Цахим Төхөөрөмжийг Ашиглах Журам</w:t>
      </w:r>
      <w:r w:rsidR="0031322E">
        <w:rPr>
          <w:lang w:val="mn-MN"/>
        </w:rPr>
        <w:t xml:space="preserve"> </w:t>
      </w:r>
      <w:proofErr w:type="spellStart"/>
      <w:r w:rsidR="001B62D2">
        <w:t>болон</w:t>
      </w:r>
      <w:proofErr w:type="spellEnd"/>
      <w:r w:rsidR="001B62D2">
        <w:t xml:space="preserve"> </w:t>
      </w:r>
      <w:r w:rsidR="001B62D2">
        <w:rPr>
          <w:lang w:val="mn-MN"/>
        </w:rPr>
        <w:t>АТӨС-иудын</w:t>
      </w:r>
      <w:r>
        <w:t xml:space="preserve"> </w:t>
      </w:r>
      <w:proofErr w:type="spellStart"/>
      <w:r>
        <w:t>гарын</w:t>
      </w:r>
      <w:proofErr w:type="spellEnd"/>
      <w:r>
        <w:t xml:space="preserve"> </w:t>
      </w:r>
      <w:proofErr w:type="spellStart"/>
      <w:r>
        <w:t>авлага</w:t>
      </w:r>
      <w:proofErr w:type="spellEnd"/>
      <w:r>
        <w:t xml:space="preserve"> </w:t>
      </w:r>
      <w:proofErr w:type="spellStart"/>
      <w:r>
        <w:t>дахь</w:t>
      </w:r>
      <w:proofErr w:type="spellEnd"/>
      <w:r>
        <w:t xml:space="preserve"> </w:t>
      </w:r>
      <w:proofErr w:type="spellStart"/>
      <w:r>
        <w:t>зарим</w:t>
      </w:r>
      <w:proofErr w:type="spellEnd"/>
      <w:r>
        <w:t xml:space="preserve"> </w:t>
      </w:r>
      <w:proofErr w:type="spellStart"/>
      <w:r>
        <w:t>чухал</w:t>
      </w:r>
      <w:proofErr w:type="spellEnd"/>
      <w:r>
        <w:t xml:space="preserve"> </w:t>
      </w:r>
      <w:proofErr w:type="spellStart"/>
      <w:r>
        <w:t>санах</w:t>
      </w:r>
      <w:proofErr w:type="spellEnd"/>
      <w:r>
        <w:t xml:space="preserve"> </w:t>
      </w:r>
      <w:proofErr w:type="spellStart"/>
      <w:r>
        <w:t>ёстой</w:t>
      </w:r>
      <w:proofErr w:type="spellEnd"/>
      <w:r>
        <w:t xml:space="preserve"> </w:t>
      </w:r>
      <w:proofErr w:type="spellStart"/>
      <w:r>
        <w:t>зүйлсийг</w:t>
      </w:r>
      <w:proofErr w:type="spellEnd"/>
      <w:r>
        <w:t xml:space="preserve"> </w:t>
      </w:r>
      <w:proofErr w:type="spellStart"/>
      <w:r>
        <w:t>энд</w:t>
      </w:r>
      <w:proofErr w:type="spellEnd"/>
      <w:r>
        <w:t xml:space="preserve"> </w:t>
      </w:r>
      <w:proofErr w:type="spellStart"/>
      <w:r>
        <w:t>оруулав</w:t>
      </w:r>
      <w:proofErr w:type="spellEnd"/>
      <w:r>
        <w:t xml:space="preserve">. </w:t>
      </w:r>
      <w:r>
        <w:rPr>
          <w:lang w:val="mn-MN"/>
        </w:rPr>
        <w:t>Д</w:t>
      </w:r>
      <w:proofErr w:type="spellStart"/>
      <w:r w:rsidR="001B62D2" w:rsidRPr="001B62D2">
        <w:t>элгэрэнгүй</w:t>
      </w:r>
      <w:proofErr w:type="spellEnd"/>
      <w:r w:rsidR="001B62D2" w:rsidRPr="001B62D2">
        <w:t xml:space="preserve"> </w:t>
      </w:r>
      <w:proofErr w:type="spellStart"/>
      <w:r w:rsidR="001B62D2" w:rsidRPr="001B62D2">
        <w:t>мэдээллийг</w:t>
      </w:r>
      <w:proofErr w:type="spellEnd"/>
      <w:r w:rsidR="0031322E">
        <w:rPr>
          <w:rFonts w:hint="eastAsia"/>
          <w:lang w:eastAsia="zh-CN"/>
        </w:rPr>
        <w:t xml:space="preserve"> </w:t>
      </w:r>
      <w:hyperlink r:id="rId7">
        <w:r w:rsidR="0031322E">
          <w:rPr>
            <w:color w:val="1155CC"/>
            <w:u w:val="single"/>
          </w:rPr>
          <w:t>http://www.apsva.us/digital_learning</w:t>
        </w:r>
      </w:hyperlink>
      <w:r w:rsidRPr="00AB50C7">
        <w:rPr>
          <w:color w:val="17365D" w:themeColor="text2" w:themeShade="BF"/>
        </w:rPr>
        <w:t xml:space="preserve"> </w:t>
      </w:r>
      <w:proofErr w:type="spellStart"/>
      <w:r>
        <w:t>хаягаас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боломжтой</w:t>
      </w:r>
      <w:proofErr w:type="spellEnd"/>
      <w:r>
        <w:t xml:space="preserve">. </w:t>
      </w:r>
      <w:proofErr w:type="spellStart"/>
      <w:r>
        <w:t>Таны</w:t>
      </w:r>
      <w:proofErr w:type="spellEnd"/>
      <w:r>
        <w:t xml:space="preserve"> </w:t>
      </w:r>
      <w:proofErr w:type="spellStart"/>
      <w:r>
        <w:t>ашиглах</w:t>
      </w:r>
      <w:proofErr w:type="spellEnd"/>
      <w:r>
        <w:t xml:space="preserve"> </w:t>
      </w:r>
      <w:proofErr w:type="spellStart"/>
      <w:r>
        <w:t>төхөөрөмж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r>
        <w:rPr>
          <w:lang w:val="mn-MN"/>
        </w:rPr>
        <w:t>АТӨС-иудын хууль ёсны өмч юм.</w:t>
      </w:r>
    </w:p>
    <w:p w14:paraId="5B85C950" w14:textId="77777777" w:rsidR="00E165BD" w:rsidRDefault="00AB50C7" w:rsidP="00AB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Төхөөрөмж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болон</w:t>
      </w:r>
      <w:proofErr w:type="spellEnd"/>
      <w:r>
        <w:rPr>
          <w:color w:val="000000"/>
        </w:rPr>
        <w:t xml:space="preserve"> A</w:t>
      </w:r>
      <w:r>
        <w:rPr>
          <w:color w:val="000000"/>
          <w:lang w:val="mn-MN"/>
        </w:rPr>
        <w:t>ТӨС-иудын</w:t>
      </w:r>
      <w:r w:rsidRPr="00AB50C7">
        <w:rPr>
          <w:color w:val="000000"/>
        </w:rPr>
        <w:t xml:space="preserve"> </w:t>
      </w:r>
      <w:proofErr w:type="spellStart"/>
      <w:r w:rsidRPr="00AB50C7">
        <w:rPr>
          <w:color w:val="000000"/>
        </w:rPr>
        <w:t>сү</w:t>
      </w:r>
      <w:r>
        <w:rPr>
          <w:color w:val="000000"/>
        </w:rPr>
        <w:t>лжээг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ашиглахдаа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Арлингтонын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mn-MN"/>
        </w:rPr>
        <w:t>Төрийн Өмчит С</w:t>
      </w:r>
      <w:proofErr w:type="spellStart"/>
      <w:r w:rsidRPr="00AB50C7">
        <w:rPr>
          <w:color w:val="000000"/>
        </w:rPr>
        <w:t>ург</w:t>
      </w:r>
      <w:r>
        <w:rPr>
          <w:color w:val="000000"/>
        </w:rPr>
        <w:t>уулиудын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дүрмийг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дагаж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мөрдөх</w:t>
      </w:r>
      <w:proofErr w:type="spellEnd"/>
      <w:r w:rsidR="0031322E">
        <w:rPr>
          <w:rFonts w:hint="eastAsia"/>
          <w:color w:val="000000"/>
          <w:lang w:eastAsia="zh-CN"/>
        </w:rPr>
        <w:t>.</w:t>
      </w:r>
    </w:p>
    <w:p w14:paraId="3688DA2E" w14:textId="77777777" w:rsidR="00E165BD" w:rsidRDefault="00AB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lang w:val="mn-MN"/>
        </w:rPr>
        <w:t>Төхөөрөмж болон АТӨС-иудын сүлжээг ашиглахын өмнө сургуулийн журам болон ажилтнуудын зааварчилгааг дагаж мөрдөх</w:t>
      </w:r>
      <w:r w:rsidR="0031322E">
        <w:rPr>
          <w:rFonts w:hint="eastAsia"/>
          <w:lang w:val="mn-MN" w:eastAsia="zh-CN"/>
        </w:rPr>
        <w:t>.</w:t>
      </w:r>
    </w:p>
    <w:p w14:paraId="3B26E191" w14:textId="77777777" w:rsidR="00E165BD" w:rsidRDefault="00AB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lang w:val="mn-MN"/>
        </w:rPr>
        <w:t>Зохимжтой бус агуулга гарч ирвэл багш болон администраторт даруй мэдэгдэх</w:t>
      </w:r>
      <w:r w:rsidR="0031322E">
        <w:rPr>
          <w:rFonts w:hint="eastAsia"/>
          <w:lang w:val="mn-MN" w:eastAsia="zh-CN"/>
        </w:rPr>
        <w:t>.</w:t>
      </w:r>
    </w:p>
    <w:p w14:paraId="5DA83CC2" w14:textId="77777777" w:rsidR="00E165BD" w:rsidRDefault="00AB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lang w:val="mn-MN"/>
        </w:rPr>
        <w:t>Аюулгүй байдлын болон техник хангамжийн асуудлуудыг багшид болон администраторт мэдэгдэх</w:t>
      </w:r>
      <w:r w:rsidR="0031322E">
        <w:rPr>
          <w:rFonts w:hint="eastAsia"/>
          <w:lang w:val="mn-MN" w:eastAsia="zh-CN"/>
        </w:rPr>
        <w:t>.</w:t>
      </w:r>
    </w:p>
    <w:p w14:paraId="1A2FCA73" w14:textId="77777777" w:rsidR="00E165BD" w:rsidRDefault="00AB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lang w:val="mn-MN"/>
        </w:rPr>
        <w:t>Зохиогчийн эрх болон шударга хэрэглээний хуулийг дагаж мөрдөх</w:t>
      </w:r>
      <w:r w:rsidR="0031322E">
        <w:rPr>
          <w:rFonts w:hint="eastAsia"/>
          <w:lang w:val="mn-MN" w:eastAsia="zh-CN"/>
        </w:rPr>
        <w:t>.</w:t>
      </w:r>
    </w:p>
    <w:p w14:paraId="36766DCD" w14:textId="77777777" w:rsidR="00E165BD" w:rsidRDefault="00AB50C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lang w:val="mn-MN"/>
        </w:rPr>
        <w:t>Зөвхөн зөвшөөрөл авах эсвэл мэдэгдсэний үндсэн дээр бусдын дууг хураах, дүрсийг бичих эсвэл зураг авах</w:t>
      </w:r>
      <w:r w:rsidR="0031322E">
        <w:rPr>
          <w:rFonts w:hint="eastAsia"/>
          <w:lang w:val="mn-MN" w:eastAsia="zh-CN"/>
        </w:rPr>
        <w:t>.</w:t>
      </w:r>
    </w:p>
    <w:p w14:paraId="785F2B02" w14:textId="77777777" w:rsidR="00E165BD" w:rsidRDefault="00E24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  <w:lang w:val="mn-MN"/>
        </w:rPr>
        <w:t>Зөвхөн өөрт ноогдсон төхөөрөмж болон дагалдах хэрэгслийг ашиглах</w:t>
      </w:r>
      <w:r w:rsidR="0031322E">
        <w:rPr>
          <w:rFonts w:hint="eastAsia"/>
          <w:color w:val="000000"/>
          <w:lang w:val="mn-MN" w:eastAsia="zh-CN"/>
        </w:rPr>
        <w:t>.</w:t>
      </w:r>
    </w:p>
    <w:p w14:paraId="7601EE40" w14:textId="77777777" w:rsidR="00E165BD" w:rsidRDefault="00E24DC2">
      <w:pPr>
        <w:numPr>
          <w:ilvl w:val="0"/>
          <w:numId w:val="2"/>
        </w:numPr>
        <w:spacing w:after="0"/>
      </w:pPr>
      <w:r>
        <w:rPr>
          <w:lang w:val="mn-MN"/>
        </w:rPr>
        <w:t>Төхөөрөмж дээр</w:t>
      </w:r>
      <w:r w:rsidR="0031322E">
        <w:rPr>
          <w:lang w:val="mn-MN"/>
        </w:rPr>
        <w:t xml:space="preserve"> </w:t>
      </w:r>
      <w:r>
        <w:t xml:space="preserve">iCloud </w:t>
      </w:r>
      <w:proofErr w:type="spellStart"/>
      <w:r>
        <w:t>данс</w:t>
      </w:r>
      <w:proofErr w:type="spellEnd"/>
      <w:r>
        <w:t xml:space="preserve"> </w:t>
      </w:r>
      <w:proofErr w:type="spellStart"/>
      <w:r>
        <w:t>нээхгүй</w:t>
      </w:r>
      <w:proofErr w:type="spellEnd"/>
      <w:r>
        <w:t xml:space="preserve"> </w:t>
      </w:r>
      <w:proofErr w:type="spellStart"/>
      <w:r>
        <w:t>байх</w:t>
      </w:r>
      <w:proofErr w:type="spellEnd"/>
      <w:r w:rsidR="0031322E">
        <w:rPr>
          <w:rFonts w:hint="eastAsia"/>
          <w:lang w:eastAsia="zh-CN"/>
        </w:rPr>
        <w:t>.</w:t>
      </w:r>
    </w:p>
    <w:p w14:paraId="431DF746" w14:textId="77777777" w:rsidR="00E165BD" w:rsidRDefault="00EC3A49">
      <w:pPr>
        <w:numPr>
          <w:ilvl w:val="0"/>
          <w:numId w:val="2"/>
        </w:numPr>
        <w:spacing w:after="0"/>
      </w:pPr>
      <w:r>
        <w:rPr>
          <w:lang w:val="mn-MN"/>
        </w:rPr>
        <w:t>Зөвхөн АТӨС-иудын каталогит нэрлэгдсэн, уг сургуулиудаас баталгаажуулсан аппликэйшнүүдийг ашиглах</w:t>
      </w:r>
      <w:r w:rsidR="0031322E">
        <w:rPr>
          <w:rFonts w:hint="eastAsia"/>
          <w:lang w:val="mn-MN" w:eastAsia="zh-CN"/>
        </w:rPr>
        <w:t>.</w:t>
      </w:r>
    </w:p>
    <w:p w14:paraId="6FA4132A" w14:textId="77777777" w:rsidR="00E165BD" w:rsidRDefault="00E165BD">
      <w:pPr>
        <w:spacing w:after="0"/>
      </w:pPr>
    </w:p>
    <w:p w14:paraId="04803131" w14:textId="77777777" w:rsidR="00E165BD" w:rsidRDefault="00EC3A49">
      <w:pPr>
        <w:spacing w:after="0"/>
        <w:rPr>
          <w:b/>
        </w:rPr>
      </w:pPr>
      <w:r>
        <w:rPr>
          <w:b/>
          <w:lang w:val="mn-MN"/>
        </w:rPr>
        <w:t>Төхөөрөмжийг хадгалах журам</w:t>
      </w:r>
      <w:r w:rsidR="000423C4">
        <w:rPr>
          <w:b/>
        </w:rPr>
        <w:t>:</w:t>
      </w:r>
    </w:p>
    <w:p w14:paraId="44EBCCE3" w14:textId="77777777" w:rsidR="00E165BD" w:rsidRDefault="00EC3A49">
      <w:pPr>
        <w:numPr>
          <w:ilvl w:val="0"/>
          <w:numId w:val="1"/>
        </w:numPr>
        <w:spacing w:after="0"/>
      </w:pPr>
      <w:r>
        <w:rPr>
          <w:lang w:val="mn-MN"/>
        </w:rPr>
        <w:t>Төхөөрөмж болон дагалдах хэрэгслийг өөрт харагдах, хялбархан олох газарт хадгалах</w:t>
      </w:r>
      <w:r w:rsidR="0031322E">
        <w:rPr>
          <w:rFonts w:hint="eastAsia"/>
          <w:lang w:val="mn-MN" w:eastAsia="zh-CN"/>
        </w:rPr>
        <w:t>.</w:t>
      </w:r>
    </w:p>
    <w:p w14:paraId="25200120" w14:textId="77777777" w:rsidR="00E165BD" w:rsidRDefault="00EC3A49">
      <w:pPr>
        <w:numPr>
          <w:ilvl w:val="0"/>
          <w:numId w:val="1"/>
        </w:numPr>
        <w:spacing w:after="0"/>
      </w:pPr>
      <w:r>
        <w:rPr>
          <w:lang w:val="mn-MN"/>
        </w:rPr>
        <w:t>Уутыг нь төхөөрөмж дээрээ байрлуулах</w:t>
      </w:r>
      <w:r w:rsidR="0031322E">
        <w:rPr>
          <w:rFonts w:hint="eastAsia"/>
          <w:lang w:val="mn-MN" w:eastAsia="zh-CN"/>
        </w:rPr>
        <w:t>.</w:t>
      </w:r>
    </w:p>
    <w:p w14:paraId="57D7E83D" w14:textId="77777777" w:rsidR="00E165BD" w:rsidRDefault="00EC3A49">
      <w:pPr>
        <w:numPr>
          <w:ilvl w:val="0"/>
          <w:numId w:val="1"/>
        </w:numPr>
        <w:spacing w:after="0"/>
      </w:pPr>
      <w:r>
        <w:rPr>
          <w:lang w:val="mn-MN"/>
        </w:rPr>
        <w:t>Төхөөрөмжийг цэвэрхэн байлгах бөгөөд элдэв стикер наах, дээр нь зурахгүй байх</w:t>
      </w:r>
      <w:r w:rsidR="0031322E">
        <w:rPr>
          <w:rFonts w:hint="eastAsia"/>
          <w:lang w:val="mn-MN" w:eastAsia="zh-CN"/>
        </w:rPr>
        <w:t>.</w:t>
      </w:r>
    </w:p>
    <w:p w14:paraId="10F54E2B" w14:textId="77777777" w:rsidR="00E165BD" w:rsidRDefault="00EC3A49">
      <w:pPr>
        <w:numPr>
          <w:ilvl w:val="0"/>
          <w:numId w:val="1"/>
        </w:numPr>
        <w:spacing w:after="0"/>
        <w:rPr>
          <w:rFonts w:ascii="Noto Sans Symbols" w:eastAsia="Noto Sans Symbols" w:hAnsi="Noto Sans Symbols" w:cs="Noto Sans Symbols"/>
        </w:rPr>
      </w:pPr>
      <w:r>
        <w:rPr>
          <w:lang w:val="mn-MN"/>
        </w:rPr>
        <w:t>Хоол хүнс болон уух зүйлээ төхөөрөмжөөс хол байлгах</w:t>
      </w:r>
      <w:r w:rsidR="000423C4">
        <w:t>.</w:t>
      </w:r>
    </w:p>
    <w:p w14:paraId="2DC49194" w14:textId="77777777" w:rsidR="00E165BD" w:rsidRDefault="00EC3A49">
      <w:pPr>
        <w:numPr>
          <w:ilvl w:val="0"/>
          <w:numId w:val="1"/>
        </w:numPr>
        <w:spacing w:after="0"/>
        <w:rPr>
          <w:rFonts w:ascii="Noto Sans Symbols" w:eastAsia="Noto Sans Symbols" w:hAnsi="Noto Sans Symbols" w:cs="Noto Sans Symbols"/>
        </w:rPr>
      </w:pPr>
      <w:r>
        <w:rPr>
          <w:lang w:val="mn-MN"/>
        </w:rPr>
        <w:t>Төхөөрөмжийг машиндаа удаан хадгалахаас зайлсхийх бөгөөд хүний нүдэнд өртөхөөр газар байлгахгүй байх</w:t>
      </w:r>
      <w:r w:rsidR="000423C4">
        <w:t>.</w:t>
      </w:r>
    </w:p>
    <w:p w14:paraId="691198F4" w14:textId="77777777" w:rsidR="00E165BD" w:rsidRDefault="00E165BD">
      <w:pPr>
        <w:spacing w:after="0"/>
        <w:ind w:left="720"/>
      </w:pPr>
    </w:p>
    <w:p w14:paraId="6325BFB3" w14:textId="77777777" w:rsidR="00E165BD" w:rsidRPr="00EC3A49" w:rsidRDefault="00EC3A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mn-MN"/>
        </w:rPr>
      </w:pPr>
      <w:r>
        <w:rPr>
          <w:lang w:val="mn-MN"/>
        </w:rPr>
        <w:t>Т</w:t>
      </w:r>
      <w:r w:rsidRPr="00EC3A49">
        <w:rPr>
          <w:lang w:val="mn-MN"/>
        </w:rPr>
        <w:t>өхөөрөмжөө гэртээ ашиглахдаа гэр бүлийнхээ төхөөрөмжийн ашиглалтын дүрмийг дагаж мөрдө</w:t>
      </w:r>
      <w:r>
        <w:rPr>
          <w:lang w:val="mn-MN"/>
        </w:rPr>
        <w:t>ж байгаа эсэхээ шалгаарай. Хэрвээ</w:t>
      </w:r>
      <w:r w:rsidRPr="00EC3A49">
        <w:rPr>
          <w:lang w:val="mn-MN"/>
        </w:rPr>
        <w:t xml:space="preserve"> төхөөрөмж болон түүний дагалдах хэрэгсэл нь санаатай (зориудаар) эсвэл хайхрамжгүй (боломжгүй) үйлдлээс болж эвдэрсэн, гэмтсэн, алдагдсан бол танай гэр бүл санхүүгийн хариуцлага хүлээх болно. Эв</w:t>
      </w:r>
      <w:r>
        <w:rPr>
          <w:lang w:val="mn-MN"/>
        </w:rPr>
        <w:t>дрэл, алдагдлын хураамжийг АТӨС-уидын</w:t>
      </w:r>
      <w:r w:rsidRPr="00EC3A49">
        <w:rPr>
          <w:lang w:val="mn-MN"/>
        </w:rPr>
        <w:t xml:space="preserve"> вэб сайтын </w:t>
      </w:r>
      <w:proofErr w:type="spellStart"/>
      <w:r w:rsidRPr="0031322E">
        <w:rPr>
          <w:color w:val="1155CC"/>
          <w:u w:val="single"/>
          <w:lang w:eastAsia="zh-CN"/>
        </w:rPr>
        <w:t>Төхөөрөмжид</w:t>
      </w:r>
      <w:proofErr w:type="spellEnd"/>
      <w:r w:rsidRP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гэмтэл</w:t>
      </w:r>
      <w:proofErr w:type="spellEnd"/>
      <w:r w:rsidRPr="0031322E">
        <w:rPr>
          <w:color w:val="1155CC"/>
          <w:u w:val="single"/>
          <w:lang w:eastAsia="zh-CN"/>
        </w:rPr>
        <w:t xml:space="preserve"> </w:t>
      </w:r>
      <w:proofErr w:type="spellStart"/>
      <w:r w:rsidRPr="0031322E">
        <w:rPr>
          <w:color w:val="1155CC"/>
          <w:u w:val="single"/>
          <w:lang w:eastAsia="zh-CN"/>
        </w:rPr>
        <w:t>учруулах</w:t>
      </w:r>
      <w:proofErr w:type="spellEnd"/>
      <w:r w:rsidRPr="00EC3A49">
        <w:rPr>
          <w:color w:val="365F91" w:themeColor="accent1" w:themeShade="BF"/>
          <w:lang w:val="mn-MN"/>
        </w:rPr>
        <w:t xml:space="preserve"> </w:t>
      </w:r>
      <w:r w:rsidRPr="00EC3A49">
        <w:rPr>
          <w:lang w:val="mn-MN"/>
        </w:rPr>
        <w:t>хуудаснаас олж болно.</w:t>
      </w:r>
    </w:p>
    <w:p w14:paraId="3A3827EB" w14:textId="77777777" w:rsidR="00E165BD" w:rsidRPr="0031322E" w:rsidRDefault="00E165BD">
      <w:pPr>
        <w:rPr>
          <w:lang w:val="mn-MN"/>
        </w:rPr>
      </w:pPr>
    </w:p>
    <w:p w14:paraId="17603FCF" w14:textId="77777777" w:rsidR="00E165BD" w:rsidRPr="0031322E" w:rsidRDefault="003000A7">
      <w:pPr>
        <w:rPr>
          <w:lang w:val="mn-MN"/>
        </w:rPr>
      </w:pPr>
      <w:r>
        <w:rPr>
          <w:lang w:val="mn-MN"/>
        </w:rPr>
        <w:t>Миний бие</w:t>
      </w:r>
      <w:r w:rsidRPr="0031322E">
        <w:rPr>
          <w:lang w:val="mn-MN"/>
        </w:rPr>
        <w:t xml:space="preserve"> дээрх мэдэгдлүүдийг уншиж танилцсан эсвэл надад тайлбарласан бөгөөд A</w:t>
      </w:r>
      <w:r>
        <w:rPr>
          <w:lang w:val="mn-MN"/>
        </w:rPr>
        <w:t>ТӨС-иудын Сурагчийн</w:t>
      </w:r>
      <w:r w:rsidRPr="0031322E">
        <w:rPr>
          <w:lang w:val="mn-MN"/>
        </w:rPr>
        <w:t xml:space="preserve"> ёс зүйн дүрэм дэх A</w:t>
      </w:r>
      <w:r>
        <w:rPr>
          <w:lang w:val="mn-MN"/>
        </w:rPr>
        <w:t>ТӨС,</w:t>
      </w:r>
      <w:r w:rsidR="0031322E">
        <w:rPr>
          <w:lang w:val="mn-MN"/>
        </w:rPr>
        <w:t xml:space="preserve"> </w:t>
      </w:r>
      <w:r w:rsidRPr="0031322E">
        <w:rPr>
          <w:lang w:val="mn-MN"/>
        </w:rPr>
        <w:t>AUP болон дижитал төхөөрөмжийн зааварчилгааг дагаж мөрдөхийг зөвшөөрч байна.</w:t>
      </w:r>
    </w:p>
    <w:p w14:paraId="627CAF14" w14:textId="77777777" w:rsidR="00E165BD" w:rsidRPr="0031322E" w:rsidRDefault="000423C4">
      <w:pPr>
        <w:rPr>
          <w:lang w:val="mn-MN"/>
        </w:rPr>
      </w:pPr>
      <w:r w:rsidRPr="0031322E">
        <w:rPr>
          <w:lang w:val="mn-MN"/>
        </w:rPr>
        <w:t>________________________________________________</w:t>
      </w:r>
      <w:r w:rsidR="00B319F3" w:rsidRPr="0031322E">
        <w:rPr>
          <w:lang w:val="mn-MN"/>
        </w:rPr>
        <w:t>___________________ сурагчийн нэр</w:t>
      </w:r>
      <w:r w:rsidRPr="0031322E">
        <w:rPr>
          <w:lang w:val="mn-MN"/>
        </w:rPr>
        <w:tab/>
      </w:r>
    </w:p>
    <w:p w14:paraId="64558C06" w14:textId="77777777" w:rsidR="00E165BD" w:rsidRPr="00B319F3" w:rsidRDefault="000423C4">
      <w:pPr>
        <w:rPr>
          <w:lang w:val="mn-MN"/>
        </w:rPr>
      </w:pPr>
      <w:r w:rsidRPr="0031322E">
        <w:rPr>
          <w:lang w:val="mn-MN"/>
        </w:rPr>
        <w:t>____</w:t>
      </w:r>
      <w:r w:rsidR="00B319F3" w:rsidRPr="0031322E">
        <w:rPr>
          <w:lang w:val="mn-MN"/>
        </w:rPr>
        <w:t xml:space="preserve">_______________________ сурагчийн </w:t>
      </w:r>
      <w:r w:rsidRPr="0031322E">
        <w:rPr>
          <w:lang w:val="mn-MN"/>
        </w:rPr>
        <w:t>ID</w:t>
      </w:r>
      <w:r w:rsidRPr="0031322E">
        <w:rPr>
          <w:lang w:val="mn-MN"/>
        </w:rPr>
        <w:tab/>
      </w:r>
      <w:r w:rsidRPr="0031322E">
        <w:rPr>
          <w:lang w:val="mn-MN"/>
        </w:rPr>
        <w:tab/>
      </w:r>
      <w:r w:rsidRPr="0031322E">
        <w:rPr>
          <w:lang w:val="mn-MN"/>
        </w:rPr>
        <w:tab/>
        <w:t xml:space="preserve">    </w:t>
      </w:r>
      <w:r w:rsidR="00B319F3" w:rsidRPr="0031322E">
        <w:rPr>
          <w:lang w:val="mn-MN"/>
        </w:rPr>
        <w:t xml:space="preserve">           ________________ </w:t>
      </w:r>
      <w:r w:rsidR="00B319F3">
        <w:rPr>
          <w:lang w:val="mn-MN"/>
        </w:rPr>
        <w:t>Огноо</w:t>
      </w:r>
    </w:p>
    <w:p w14:paraId="40E9A263" w14:textId="77777777" w:rsidR="00E165BD" w:rsidRPr="00B319F3" w:rsidRDefault="00B319F3">
      <w:pPr>
        <w:rPr>
          <w:lang w:val="mn-MN"/>
        </w:rPr>
      </w:pPr>
      <w:bookmarkStart w:id="0" w:name="_gjdgxs" w:colFirst="0" w:colLast="0"/>
      <w:bookmarkEnd w:id="0"/>
      <w:r w:rsidRPr="0031322E">
        <w:rPr>
          <w:lang w:val="mn-MN"/>
        </w:rPr>
        <w:t xml:space="preserve">Миний </w:t>
      </w:r>
      <w:r>
        <w:rPr>
          <w:lang w:val="mn-MN"/>
        </w:rPr>
        <w:t>б</w:t>
      </w:r>
      <w:r w:rsidRPr="0031322E">
        <w:rPr>
          <w:lang w:val="mn-MN"/>
        </w:rPr>
        <w:t>и</w:t>
      </w:r>
      <w:r>
        <w:rPr>
          <w:lang w:val="mn-MN"/>
        </w:rPr>
        <w:t>е</w:t>
      </w:r>
      <w:r w:rsidRPr="0031322E">
        <w:rPr>
          <w:lang w:val="mn-MN"/>
        </w:rPr>
        <w:t xml:space="preserve"> дээрх мэдэгдлийг уншиж, ойлгосон бөгөөд нэмэлт мэдээллийг A</w:t>
      </w:r>
      <w:r>
        <w:rPr>
          <w:lang w:val="mn-MN"/>
        </w:rPr>
        <w:t xml:space="preserve">ТӨС-иудын </w:t>
      </w:r>
      <w:r w:rsidRPr="0031322E">
        <w:rPr>
          <w:lang w:val="mn-MN"/>
        </w:rPr>
        <w:t>вэб сайт болон</w:t>
      </w:r>
      <w:r w:rsidR="0031322E">
        <w:rPr>
          <w:lang w:val="mn-MN"/>
        </w:rPr>
        <w:t xml:space="preserve"> </w:t>
      </w:r>
      <w:r w:rsidRPr="0031322E">
        <w:rPr>
          <w:lang w:val="mn-MN"/>
        </w:rPr>
        <w:t>хүүхдийн</w:t>
      </w:r>
      <w:r>
        <w:rPr>
          <w:lang w:val="mn-MN"/>
        </w:rPr>
        <w:t>хээ</w:t>
      </w:r>
      <w:r w:rsidRPr="0031322E">
        <w:rPr>
          <w:lang w:val="mn-MN"/>
        </w:rPr>
        <w:t xml:space="preserve"> сургуулиас авах боломжтой гэдгийг мэдэж байгаа болно.</w:t>
      </w:r>
      <w:r w:rsidR="0031322E">
        <w:rPr>
          <w:lang w:val="mn-MN"/>
        </w:rPr>
        <w:t xml:space="preserve"> </w:t>
      </w:r>
      <w:r w:rsidR="000423C4" w:rsidRPr="0031322E">
        <w:rPr>
          <w:lang w:val="mn-MN"/>
        </w:rPr>
        <w:t>_____________________________</w:t>
      </w:r>
      <w:r w:rsidRPr="0031322E">
        <w:rPr>
          <w:lang w:val="mn-MN"/>
        </w:rPr>
        <w:t xml:space="preserve">_________________________ </w:t>
      </w:r>
      <w:r>
        <w:rPr>
          <w:lang w:val="mn-MN"/>
        </w:rPr>
        <w:t>Эцэг эх</w:t>
      </w:r>
      <w:r w:rsidRPr="0031322E">
        <w:rPr>
          <w:lang w:val="mn-MN"/>
        </w:rPr>
        <w:t>/</w:t>
      </w:r>
      <w:r>
        <w:rPr>
          <w:lang w:val="mn-MN"/>
        </w:rPr>
        <w:t>Хууль ёсны асран хамгаалагчийн гарын үсэг</w:t>
      </w:r>
      <w:r w:rsidRPr="0031322E">
        <w:rPr>
          <w:lang w:val="mn-MN"/>
        </w:rPr>
        <w:t xml:space="preserve">          ________________ </w:t>
      </w:r>
      <w:r>
        <w:rPr>
          <w:lang w:val="mn-MN"/>
        </w:rPr>
        <w:t>Огноо</w:t>
      </w:r>
    </w:p>
    <w:sectPr w:rsidR="00E165BD" w:rsidRPr="00B319F3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BE25" w14:textId="77777777" w:rsidR="00BC5A06" w:rsidRDefault="00BC5A06">
      <w:pPr>
        <w:spacing w:after="0" w:line="240" w:lineRule="auto"/>
      </w:pPr>
      <w:r>
        <w:separator/>
      </w:r>
    </w:p>
  </w:endnote>
  <w:endnote w:type="continuationSeparator" w:id="0">
    <w:p w14:paraId="25D17DEF" w14:textId="77777777" w:rsidR="00BC5A06" w:rsidRDefault="00BC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F1D9" w14:textId="77777777" w:rsidR="00BC5A06" w:rsidRDefault="00BC5A06">
      <w:pPr>
        <w:spacing w:after="0" w:line="240" w:lineRule="auto"/>
      </w:pPr>
      <w:r>
        <w:separator/>
      </w:r>
    </w:p>
  </w:footnote>
  <w:footnote w:type="continuationSeparator" w:id="0">
    <w:p w14:paraId="4409491E" w14:textId="77777777" w:rsidR="00BC5A06" w:rsidRDefault="00BC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5F87" w14:textId="77777777" w:rsidR="00E165BD" w:rsidRDefault="00B319F3" w:rsidP="00EC3A49">
    <w:pPr>
      <w:spacing w:line="240" w:lineRule="auto"/>
      <w:jc w:val="right"/>
      <w:rPr>
        <w:color w:val="000000"/>
      </w:rPr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hidden="0" allowOverlap="1" wp14:anchorId="3B204C45" wp14:editId="611AC2CA">
          <wp:simplePos x="0" y="0"/>
          <wp:positionH relativeFrom="column">
            <wp:posOffset>-581660</wp:posOffset>
          </wp:positionH>
          <wp:positionV relativeFrom="paragraph">
            <wp:posOffset>-271780</wp:posOffset>
          </wp:positionV>
          <wp:extent cx="662940" cy="67521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752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000A7">
      <w:rPr>
        <w:b/>
        <w:sz w:val="32"/>
        <w:szCs w:val="32"/>
        <w:lang w:val="mn-MN"/>
      </w:rPr>
      <w:t xml:space="preserve"> С</w:t>
    </w:r>
    <w:r w:rsidR="00EC3A49">
      <w:rPr>
        <w:b/>
        <w:sz w:val="32"/>
        <w:szCs w:val="32"/>
        <w:lang w:val="mn-MN"/>
      </w:rPr>
      <w:t>урагч</w:t>
    </w:r>
    <w:r w:rsidR="003000A7">
      <w:rPr>
        <w:b/>
        <w:sz w:val="32"/>
        <w:szCs w:val="32"/>
        <w:lang w:val="mn-MN"/>
      </w:rPr>
      <w:t>ид</w:t>
    </w:r>
    <w:r w:rsidR="00EC3A49">
      <w:rPr>
        <w:b/>
        <w:sz w:val="32"/>
        <w:szCs w:val="32"/>
        <w:lang w:val="mn-MN"/>
      </w:rPr>
      <w:t xml:space="preserve"> болон</w:t>
    </w:r>
    <w:r>
      <w:rPr>
        <w:b/>
        <w:sz w:val="32"/>
        <w:szCs w:val="32"/>
        <w:lang w:val="mn-MN"/>
      </w:rPr>
      <w:t xml:space="preserve"> тэдгээрийн гэх бүлийн</w:t>
    </w:r>
    <w:r w:rsidR="003000A7">
      <w:rPr>
        <w:b/>
        <w:sz w:val="32"/>
        <w:szCs w:val="32"/>
        <w:lang w:val="mn-MN"/>
      </w:rPr>
      <w:t>хэнтэй байгуулах цахим төхөөрөмжийн</w:t>
    </w:r>
    <w:r>
      <w:rPr>
        <w:b/>
        <w:sz w:val="32"/>
        <w:szCs w:val="32"/>
        <w:lang w:val="mn-MN"/>
      </w:rPr>
      <w:t xml:space="preserve"> ашиглалт</w:t>
    </w:r>
    <w:r w:rsidR="00EC3A49">
      <w:rPr>
        <w:b/>
        <w:sz w:val="32"/>
        <w:szCs w:val="32"/>
        <w:lang w:val="mn-MN"/>
      </w:rPr>
      <w:t xml:space="preserve"> болон хариуцлагын гэрээ </w:t>
    </w:r>
  </w:p>
  <w:p w14:paraId="75919568" w14:textId="77777777" w:rsidR="003000A7" w:rsidRDefault="003000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701D2"/>
    <w:multiLevelType w:val="multilevel"/>
    <w:tmpl w:val="EBC45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302F76"/>
    <w:multiLevelType w:val="multilevel"/>
    <w:tmpl w:val="0A7C9F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21219844">
    <w:abstractNumId w:val="0"/>
  </w:num>
  <w:num w:numId="2" w16cid:durableId="2142769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BD"/>
    <w:rsid w:val="000423C4"/>
    <w:rsid w:val="00182219"/>
    <w:rsid w:val="001B62D2"/>
    <w:rsid w:val="003000A7"/>
    <w:rsid w:val="0031322E"/>
    <w:rsid w:val="00787E42"/>
    <w:rsid w:val="00AB50C7"/>
    <w:rsid w:val="00B319F3"/>
    <w:rsid w:val="00B44BE9"/>
    <w:rsid w:val="00BC5A06"/>
    <w:rsid w:val="00D610B8"/>
    <w:rsid w:val="00E165BD"/>
    <w:rsid w:val="00E24DC2"/>
    <w:rsid w:val="00E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DFCB"/>
  <w15:docId w15:val="{B5E3429A-98F6-46D8-AB36-5FFE73DD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C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49"/>
  </w:style>
  <w:style w:type="paragraph" w:styleId="Footer">
    <w:name w:val="footer"/>
    <w:basedOn w:val="Normal"/>
    <w:link w:val="FooterChar"/>
    <w:uiPriority w:val="99"/>
    <w:unhideWhenUsed/>
    <w:rsid w:val="00EC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psva.us/digital_lear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Asuult.net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</dc:creator>
  <cp:lastModifiedBy>albert casper</cp:lastModifiedBy>
  <cp:revision>2</cp:revision>
  <dcterms:created xsi:type="dcterms:W3CDTF">2022-08-24T12:01:00Z</dcterms:created>
  <dcterms:modified xsi:type="dcterms:W3CDTF">2022-08-24T12:01:00Z</dcterms:modified>
</cp:coreProperties>
</file>