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C4B51" w14:textId="77777777" w:rsidR="004905B5" w:rsidRPr="00541D53" w:rsidRDefault="004905B5" w:rsidP="00195E2B">
      <w:pPr>
        <w:jc w:val="center"/>
        <w:rPr>
          <w:rFonts w:ascii="Century Gothic" w:hAnsi="Century Gothic"/>
        </w:rPr>
      </w:pPr>
      <w:bookmarkStart w:id="0" w:name="_GoBack"/>
      <w:bookmarkEnd w:id="0"/>
    </w:p>
    <w:p w14:paraId="30D22005" w14:textId="77777777" w:rsidR="004905B5" w:rsidRPr="00541D53" w:rsidRDefault="004905B5" w:rsidP="00195E2B">
      <w:pPr>
        <w:jc w:val="center"/>
        <w:rPr>
          <w:rFonts w:ascii="Century Gothic" w:hAnsi="Century Gothic"/>
          <w:noProof/>
        </w:rPr>
      </w:pPr>
      <w:r w:rsidRPr="00541D53">
        <w:rPr>
          <w:rFonts w:ascii="Century Gothic" w:hAnsi="Century Gothic"/>
        </w:rPr>
        <w:t xml:space="preserve">                </w:t>
      </w:r>
      <w:r w:rsidR="00CF0A1A" w:rsidRPr="00541D53">
        <w:rPr>
          <w:rFonts w:ascii="Century Gothic" w:hAnsi="Century Gothic"/>
        </w:rPr>
        <w:t>Life Skills Self-Contained Clas</w:t>
      </w:r>
      <w:r w:rsidR="002171BA" w:rsidRPr="00541D53">
        <w:rPr>
          <w:rFonts w:ascii="Century Gothic" w:hAnsi="Century Gothic"/>
        </w:rPr>
        <w:t xml:space="preserve">s      </w:t>
      </w:r>
      <w:r w:rsidRPr="00541D53">
        <w:rPr>
          <w:rFonts w:ascii="Century Gothic" w:hAnsi="Century Gothic"/>
        </w:rPr>
        <w:t xml:space="preserve">                                                                      </w:t>
      </w:r>
    </w:p>
    <w:p w14:paraId="08231F22" w14:textId="77777777" w:rsidR="004905B5" w:rsidRPr="00541D53" w:rsidRDefault="004905B5" w:rsidP="00195E2B">
      <w:pPr>
        <w:jc w:val="center"/>
        <w:rPr>
          <w:rFonts w:ascii="Century Gothic" w:hAnsi="Century Gothic"/>
          <w:noProof/>
        </w:rPr>
      </w:pPr>
    </w:p>
    <w:p w14:paraId="466E217C" w14:textId="77777777" w:rsidR="00CF0A1A" w:rsidRPr="00541D53" w:rsidRDefault="004905B5" w:rsidP="00195E2B">
      <w:pPr>
        <w:jc w:val="center"/>
        <w:rPr>
          <w:rFonts w:ascii="Century Gothic" w:hAnsi="Century Gothic"/>
        </w:rPr>
      </w:pPr>
      <w:r w:rsidRPr="00541D53">
        <w:rPr>
          <w:rFonts w:ascii="Century Gothic" w:hAnsi="Century Gothic"/>
          <w:noProof/>
        </w:rPr>
        <w:t xml:space="preserve">            </w:t>
      </w:r>
      <w:r w:rsidRPr="00541D53">
        <w:rPr>
          <w:rFonts w:ascii="Century Gothic" w:hAnsi="Century Gothic"/>
          <w:noProof/>
        </w:rPr>
        <w:drawing>
          <wp:inline distT="0" distB="0" distL="0" distR="0" wp14:anchorId="15DB6378" wp14:editId="1C83BE46">
            <wp:extent cx="1266825" cy="1290320"/>
            <wp:effectExtent l="0" t="0" r="9525" b="5080"/>
            <wp:docPr id="1" name="irc_mi" descr="http://mackintoshacademy.com/wp-content/uploads/2015/02/ib-world-school-logo-1-colour1.png"/>
            <wp:cNvGraphicFramePr/>
            <a:graphic xmlns:a="http://schemas.openxmlformats.org/drawingml/2006/main">
              <a:graphicData uri="http://schemas.openxmlformats.org/drawingml/2006/picture">
                <pic:pic xmlns:pic="http://schemas.openxmlformats.org/drawingml/2006/picture">
                  <pic:nvPicPr>
                    <pic:cNvPr id="1" name="irc_mi" descr="http://mackintoshacademy.com/wp-content/uploads/2015/02/ib-world-school-logo-1-colour1.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1290320"/>
                    </a:xfrm>
                    <a:prstGeom prst="rect">
                      <a:avLst/>
                    </a:prstGeom>
                    <a:noFill/>
                    <a:ln>
                      <a:noFill/>
                    </a:ln>
                  </pic:spPr>
                </pic:pic>
              </a:graphicData>
            </a:graphic>
          </wp:inline>
        </w:drawing>
      </w:r>
    </w:p>
    <w:p w14:paraId="0A076C7D" w14:textId="77777777" w:rsidR="00195E2B" w:rsidRPr="00541D53" w:rsidRDefault="00CF0A1A" w:rsidP="00195E2B">
      <w:pPr>
        <w:jc w:val="center"/>
        <w:rPr>
          <w:rFonts w:ascii="Century Gothic" w:hAnsi="Century Gothic"/>
        </w:rPr>
      </w:pPr>
      <w:r w:rsidRPr="00541D53">
        <w:rPr>
          <w:rFonts w:ascii="Century Gothic" w:hAnsi="Century Gothic"/>
        </w:rPr>
        <w:t>Ms. Byron</w:t>
      </w:r>
      <w:r w:rsidR="00D374F3" w:rsidRPr="00541D53">
        <w:rPr>
          <w:rFonts w:ascii="Century Gothic" w:hAnsi="Century Gothic"/>
        </w:rPr>
        <w:t xml:space="preserve"> and Ms. Kirsch</w:t>
      </w:r>
      <w:r w:rsidRPr="00541D53">
        <w:rPr>
          <w:rFonts w:ascii="Century Gothic" w:hAnsi="Century Gothic"/>
        </w:rPr>
        <w:t>, Room 205</w:t>
      </w:r>
      <w:r w:rsidR="004905B5" w:rsidRPr="00541D53">
        <w:rPr>
          <w:rFonts w:ascii="Century Gothic" w:hAnsi="Century Gothic"/>
        </w:rPr>
        <w:t xml:space="preserve">                  </w:t>
      </w:r>
    </w:p>
    <w:p w14:paraId="59D9B41A" w14:textId="77777777" w:rsidR="00CF0A1A" w:rsidRPr="00541D53" w:rsidRDefault="00AE04DF" w:rsidP="00195E2B">
      <w:pPr>
        <w:jc w:val="center"/>
        <w:rPr>
          <w:rFonts w:ascii="Century Gothic" w:hAnsi="Century Gothic"/>
        </w:rPr>
      </w:pPr>
      <w:hyperlink r:id="rId6" w:history="1">
        <w:r w:rsidR="00D374F3" w:rsidRPr="00541D53">
          <w:rPr>
            <w:rStyle w:val="Hyperlink"/>
            <w:rFonts w:ascii="Century Gothic" w:hAnsi="Century Gothic"/>
          </w:rPr>
          <w:t>martha.byron@apsva.us</w:t>
        </w:r>
      </w:hyperlink>
      <w:r w:rsidR="00D374F3" w:rsidRPr="00541D53">
        <w:rPr>
          <w:rFonts w:ascii="Century Gothic" w:hAnsi="Century Gothic"/>
        </w:rPr>
        <w:t xml:space="preserve">; </w:t>
      </w:r>
      <w:hyperlink r:id="rId7" w:history="1">
        <w:r w:rsidR="004905B5" w:rsidRPr="00541D53">
          <w:rPr>
            <w:rStyle w:val="Hyperlink"/>
            <w:rFonts w:ascii="Century Gothic" w:hAnsi="Century Gothic"/>
          </w:rPr>
          <w:t>christina.kirsch@apsva.us</w:t>
        </w:r>
      </w:hyperlink>
      <w:r w:rsidR="004905B5" w:rsidRPr="00541D53">
        <w:rPr>
          <w:rFonts w:ascii="Century Gothic" w:hAnsi="Century Gothic"/>
          <w:color w:val="1F497D" w:themeColor="text2"/>
          <w:u w:val="single"/>
        </w:rPr>
        <w:t xml:space="preserve">  </w:t>
      </w:r>
    </w:p>
    <w:p w14:paraId="0FDF283C" w14:textId="77777777" w:rsidR="00195E2B" w:rsidRPr="00541D53" w:rsidRDefault="00CF0A1A" w:rsidP="00195E2B">
      <w:pPr>
        <w:jc w:val="center"/>
        <w:rPr>
          <w:rFonts w:ascii="Century Gothic" w:hAnsi="Century Gothic"/>
        </w:rPr>
      </w:pPr>
      <w:r w:rsidRPr="00541D53">
        <w:rPr>
          <w:rFonts w:ascii="Century Gothic" w:hAnsi="Century Gothic"/>
        </w:rPr>
        <w:t xml:space="preserve">School </w:t>
      </w:r>
      <w:r w:rsidR="00195E2B" w:rsidRPr="00541D53">
        <w:rPr>
          <w:rFonts w:ascii="Century Gothic" w:hAnsi="Century Gothic"/>
        </w:rPr>
        <w:t>Y</w:t>
      </w:r>
      <w:r w:rsidRPr="00541D53">
        <w:rPr>
          <w:rFonts w:ascii="Century Gothic" w:hAnsi="Century Gothic"/>
        </w:rPr>
        <w:t>ear</w:t>
      </w:r>
      <w:r w:rsidR="00CE075D">
        <w:rPr>
          <w:rFonts w:ascii="Century Gothic" w:hAnsi="Century Gothic"/>
        </w:rPr>
        <w:t xml:space="preserve"> 2017-2018</w:t>
      </w:r>
    </w:p>
    <w:p w14:paraId="7F1730A7" w14:textId="77777777" w:rsidR="00CF0A1A" w:rsidRPr="00541D53" w:rsidRDefault="00CF0A1A" w:rsidP="00195E2B">
      <w:pPr>
        <w:rPr>
          <w:rFonts w:ascii="Century Gothic" w:hAnsi="Century Gothic"/>
        </w:rPr>
      </w:pPr>
    </w:p>
    <w:p w14:paraId="37B272FA" w14:textId="77777777" w:rsidR="00FD7952" w:rsidRPr="00541D53" w:rsidRDefault="00FD7952" w:rsidP="00195E2B">
      <w:pPr>
        <w:jc w:val="center"/>
        <w:rPr>
          <w:rFonts w:ascii="Century Gothic" w:hAnsi="Century Gothic"/>
          <w:u w:val="single"/>
        </w:rPr>
      </w:pPr>
    </w:p>
    <w:p w14:paraId="53F1A17C" w14:textId="77777777" w:rsidR="00FD7952" w:rsidRPr="00541D53" w:rsidRDefault="00FD7952" w:rsidP="004F46DF">
      <w:pPr>
        <w:rPr>
          <w:rFonts w:ascii="Century Gothic" w:hAnsi="Century Gothic"/>
          <w:b/>
          <w:u w:val="single"/>
        </w:rPr>
      </w:pPr>
      <w:r w:rsidRPr="00541D53">
        <w:rPr>
          <w:rFonts w:ascii="Century Gothic" w:hAnsi="Century Gothic"/>
          <w:b/>
          <w:u w:val="single"/>
        </w:rPr>
        <w:t>Course Description</w:t>
      </w:r>
    </w:p>
    <w:p w14:paraId="77CCE284" w14:textId="77777777" w:rsidR="004F46DF" w:rsidRPr="00541D53" w:rsidRDefault="00FD7952" w:rsidP="004F46DF">
      <w:pPr>
        <w:rPr>
          <w:rStyle w:val="normalchar"/>
          <w:rFonts w:ascii="Century Gothic" w:hAnsi="Century Gothic"/>
        </w:rPr>
      </w:pPr>
      <w:r w:rsidRPr="00541D53">
        <w:rPr>
          <w:rFonts w:ascii="Century Gothic" w:hAnsi="Century Gothic"/>
        </w:rPr>
        <w:t xml:space="preserve">Welcome to our Life </w:t>
      </w:r>
      <w:r w:rsidR="00905E35">
        <w:rPr>
          <w:rFonts w:ascii="Century Gothic" w:hAnsi="Century Gothic"/>
        </w:rPr>
        <w:t>Skills class!  Our</w:t>
      </w:r>
      <w:r w:rsidRPr="00541D53">
        <w:rPr>
          <w:rFonts w:ascii="Century Gothic" w:hAnsi="Century Gothic"/>
        </w:rPr>
        <w:t xml:space="preserve"> </w:t>
      </w:r>
      <w:r w:rsidRPr="00905E35">
        <w:rPr>
          <w:rFonts w:ascii="Century Gothic" w:hAnsi="Century Gothic"/>
          <w:b/>
        </w:rPr>
        <w:t>eighth grade</w:t>
      </w:r>
      <w:r w:rsidRPr="00541D53">
        <w:rPr>
          <w:rFonts w:ascii="Century Gothic" w:hAnsi="Century Gothic"/>
        </w:rPr>
        <w:t xml:space="preserve"> </w:t>
      </w:r>
      <w:r w:rsidR="00721400" w:rsidRPr="00541D53">
        <w:rPr>
          <w:rFonts w:ascii="Century Gothic" w:hAnsi="Century Gothic"/>
        </w:rPr>
        <w:t>curriculum is</w:t>
      </w:r>
      <w:r w:rsidRPr="00541D53">
        <w:rPr>
          <w:rFonts w:ascii="Century Gothic" w:hAnsi="Century Gothic"/>
        </w:rPr>
        <w:t xml:space="preserve"> designed to provide students with differentiated small group instruction based on the Virginia Aligned Standards of Learning</w:t>
      </w:r>
      <w:r w:rsidR="004F46DF" w:rsidRPr="00541D53">
        <w:rPr>
          <w:rFonts w:ascii="Century Gothic" w:hAnsi="Century Gothic"/>
        </w:rPr>
        <w:t xml:space="preserve">.  </w:t>
      </w:r>
      <w:r w:rsidR="00721400" w:rsidRPr="00541D53">
        <w:rPr>
          <w:rStyle w:val="normalcharchar"/>
          <w:rFonts w:ascii="Century Gothic" w:hAnsi="Century Gothic"/>
        </w:rPr>
        <w:t>S</w:t>
      </w:r>
      <w:r w:rsidR="00D70E8E">
        <w:rPr>
          <w:rStyle w:val="normalchar"/>
          <w:rFonts w:ascii="Century Gothic" w:hAnsi="Century Gothic"/>
        </w:rPr>
        <w:t>tudents will build</w:t>
      </w:r>
      <w:r w:rsidR="004F46DF" w:rsidRPr="00541D53">
        <w:rPr>
          <w:rStyle w:val="normalchar"/>
          <w:rFonts w:ascii="Century Gothic" w:hAnsi="Century Gothic"/>
        </w:rPr>
        <w:t xml:space="preserve"> foundational skills in academics</w:t>
      </w:r>
      <w:r w:rsidRPr="00541D53">
        <w:rPr>
          <w:rStyle w:val="normalchar"/>
          <w:rFonts w:ascii="Century Gothic" w:hAnsi="Century Gothic"/>
        </w:rPr>
        <w:t xml:space="preserve"> to more effectively</w:t>
      </w:r>
      <w:r w:rsidR="004F46DF" w:rsidRPr="00541D53">
        <w:rPr>
          <w:rStyle w:val="normalchar"/>
          <w:rFonts w:ascii="Century Gothic" w:hAnsi="Century Gothic"/>
        </w:rPr>
        <w:t xml:space="preserve"> access</w:t>
      </w:r>
      <w:r w:rsidRPr="00541D53">
        <w:rPr>
          <w:rStyle w:val="normalchar"/>
          <w:rFonts w:ascii="Century Gothic" w:hAnsi="Century Gothic"/>
        </w:rPr>
        <w:t xml:space="preserve"> the domains of Daily Living, Personal-Social, and Occupational Guidance/Preparation.  The Life Centered Career Education (LCCE) provides a framework for which students apply learning to the world beyond the classroom</w:t>
      </w:r>
      <w:r w:rsidR="004F46DF" w:rsidRPr="00541D53">
        <w:rPr>
          <w:rStyle w:val="normalchar"/>
          <w:rFonts w:ascii="Century Gothic" w:hAnsi="Century Gothic"/>
        </w:rPr>
        <w:t xml:space="preserve">.  </w:t>
      </w:r>
    </w:p>
    <w:p w14:paraId="0A1AE54E" w14:textId="77777777" w:rsidR="004F46DF" w:rsidRPr="00541D53" w:rsidRDefault="004F46DF" w:rsidP="004F46DF">
      <w:pPr>
        <w:rPr>
          <w:rStyle w:val="normalchar"/>
          <w:rFonts w:ascii="Century Gothic" w:hAnsi="Century Gothic"/>
        </w:rPr>
      </w:pPr>
    </w:p>
    <w:p w14:paraId="44DBA4D9" w14:textId="77777777" w:rsidR="00FD7952" w:rsidRPr="00541D53" w:rsidRDefault="004F46DF" w:rsidP="004F46DF">
      <w:pPr>
        <w:rPr>
          <w:rStyle w:val="normalchar"/>
          <w:rFonts w:ascii="Century Gothic" w:hAnsi="Century Gothic"/>
        </w:rPr>
      </w:pPr>
      <w:r w:rsidRPr="00541D53">
        <w:rPr>
          <w:rStyle w:val="normalchar"/>
          <w:rFonts w:ascii="Century Gothic" w:hAnsi="Century Gothic"/>
        </w:rPr>
        <w:t>Emphasis will be on building basic functional skills in reading, writing, mathematics, social studies, and science, as well as future job skills and daily living skills.  Self-advocacy and communication skills are stressed throughout the curriculum.</w:t>
      </w:r>
    </w:p>
    <w:p w14:paraId="394FE58F" w14:textId="77777777" w:rsidR="004F46DF" w:rsidRPr="00541D53" w:rsidRDefault="004F46DF" w:rsidP="004F46DF">
      <w:pPr>
        <w:rPr>
          <w:rFonts w:ascii="Century Gothic" w:hAnsi="Century Gothic"/>
          <w:b/>
          <w:u w:val="single"/>
        </w:rPr>
      </w:pPr>
    </w:p>
    <w:p w14:paraId="492678CA" w14:textId="77777777" w:rsidR="004F46DF" w:rsidRPr="00541D53" w:rsidRDefault="004F46DF" w:rsidP="004F46DF">
      <w:pPr>
        <w:rPr>
          <w:rFonts w:ascii="Century Gothic" w:hAnsi="Century Gothic"/>
          <w:u w:val="single"/>
        </w:rPr>
      </w:pPr>
      <w:r w:rsidRPr="00541D53">
        <w:rPr>
          <w:rFonts w:ascii="Century Gothic" w:hAnsi="Century Gothic"/>
          <w:b/>
          <w:u w:val="single"/>
        </w:rPr>
        <w:t>Course Objectives</w:t>
      </w:r>
    </w:p>
    <w:p w14:paraId="63F4AF0E" w14:textId="77777777" w:rsidR="004F46DF" w:rsidRPr="00541D53" w:rsidRDefault="004F46DF" w:rsidP="004F46DF">
      <w:pPr>
        <w:rPr>
          <w:rFonts w:ascii="Century Gothic" w:hAnsi="Century Gothic"/>
        </w:rPr>
      </w:pPr>
      <w:r w:rsidRPr="00541D53">
        <w:rPr>
          <w:rFonts w:ascii="Century Gothic" w:hAnsi="Century Gothic"/>
        </w:rPr>
        <w:t xml:space="preserve">The Virginia Aligned Standards of Learning are outlined below.  </w:t>
      </w:r>
    </w:p>
    <w:p w14:paraId="3CEC857A" w14:textId="77777777" w:rsidR="004F46DF" w:rsidRPr="00541D53" w:rsidRDefault="004F46DF" w:rsidP="00D70E8E">
      <w:pPr>
        <w:rPr>
          <w:rFonts w:ascii="Century Gothic" w:hAnsi="Century Gothic"/>
          <w:u w:val="single"/>
        </w:rPr>
      </w:pPr>
    </w:p>
    <w:p w14:paraId="58C9678B" w14:textId="77777777" w:rsidR="00541D53" w:rsidRPr="00D70E8E" w:rsidRDefault="00D70E8E" w:rsidP="00CF0A1A">
      <w:pPr>
        <w:rPr>
          <w:rFonts w:ascii="Century Gothic" w:hAnsi="Century Gothic"/>
          <w:b/>
        </w:rPr>
      </w:pPr>
      <w:r w:rsidRPr="00D70E8E">
        <w:rPr>
          <w:rFonts w:ascii="Century Gothic" w:hAnsi="Century Gothic"/>
          <w:b/>
          <w:u w:val="single"/>
        </w:rPr>
        <w:t>Math</w:t>
      </w:r>
    </w:p>
    <w:p w14:paraId="4196319D" w14:textId="77777777" w:rsidR="00541D53" w:rsidRPr="00541D53" w:rsidRDefault="00541D53" w:rsidP="00541D53">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1"/>
        <w:gridCol w:w="4439"/>
      </w:tblGrid>
      <w:tr w:rsidR="00541D53" w:rsidRPr="00541D53" w14:paraId="785E6BF9" w14:textId="77777777" w:rsidTr="004E580B">
        <w:tc>
          <w:tcPr>
            <w:tcW w:w="4932" w:type="dxa"/>
            <w:shd w:val="clear" w:color="auto" w:fill="auto"/>
          </w:tcPr>
          <w:p w14:paraId="39FA2003" w14:textId="77777777" w:rsidR="00541D53" w:rsidRPr="00541D53" w:rsidRDefault="00541D53" w:rsidP="004E580B">
            <w:pPr>
              <w:pStyle w:val="Normal1"/>
              <w:spacing w:before="0" w:beforeAutospacing="0"/>
              <w:jc w:val="center"/>
              <w:rPr>
                <w:rFonts w:ascii="Century Gothic" w:hAnsi="Century Gothic"/>
              </w:rPr>
            </w:pPr>
            <w:r w:rsidRPr="00541D53">
              <w:rPr>
                <w:rFonts w:ascii="Century Gothic" w:hAnsi="Century Gothic"/>
              </w:rPr>
              <w:t>Aligned Standards</w:t>
            </w:r>
          </w:p>
        </w:tc>
        <w:tc>
          <w:tcPr>
            <w:tcW w:w="4932" w:type="dxa"/>
            <w:shd w:val="clear" w:color="auto" w:fill="auto"/>
          </w:tcPr>
          <w:p w14:paraId="4BAAF3F9" w14:textId="77777777" w:rsidR="00541D53" w:rsidRPr="00541D53" w:rsidRDefault="00541D53" w:rsidP="004E580B">
            <w:pPr>
              <w:pStyle w:val="Normal1"/>
              <w:spacing w:before="0" w:beforeAutospacing="0"/>
              <w:jc w:val="center"/>
              <w:rPr>
                <w:rFonts w:ascii="Century Gothic" w:hAnsi="Century Gothic"/>
              </w:rPr>
            </w:pPr>
            <w:r w:rsidRPr="00541D53">
              <w:rPr>
                <w:rFonts w:ascii="Century Gothic" w:hAnsi="Century Gothic"/>
              </w:rPr>
              <w:t>Functional Mathematics</w:t>
            </w:r>
          </w:p>
        </w:tc>
      </w:tr>
      <w:tr w:rsidR="00541D53" w:rsidRPr="00541D53" w14:paraId="22218CBB" w14:textId="77777777" w:rsidTr="004E580B">
        <w:trPr>
          <w:trHeight w:val="1565"/>
        </w:trPr>
        <w:tc>
          <w:tcPr>
            <w:tcW w:w="4932" w:type="dxa"/>
            <w:shd w:val="clear" w:color="auto" w:fill="auto"/>
          </w:tcPr>
          <w:p w14:paraId="59612B76" w14:textId="77777777" w:rsidR="00541D53" w:rsidRPr="00541D53" w:rsidRDefault="00541D53" w:rsidP="00541D53">
            <w:pPr>
              <w:pStyle w:val="Normal1"/>
              <w:numPr>
                <w:ilvl w:val="0"/>
                <w:numId w:val="3"/>
              </w:numPr>
              <w:spacing w:before="0" w:beforeAutospacing="0" w:after="0" w:afterAutospacing="0"/>
              <w:rPr>
                <w:rFonts w:ascii="Century Gothic" w:hAnsi="Century Gothic"/>
              </w:rPr>
            </w:pPr>
            <w:r w:rsidRPr="00541D53">
              <w:rPr>
                <w:rFonts w:ascii="Century Gothic" w:hAnsi="Century Gothic"/>
              </w:rPr>
              <w:t>number sense, place value</w:t>
            </w:r>
          </w:p>
          <w:p w14:paraId="7FCD3F61" w14:textId="77777777" w:rsidR="00541D53" w:rsidRPr="00541D53" w:rsidRDefault="00541D53" w:rsidP="00541D53">
            <w:pPr>
              <w:pStyle w:val="Normal1"/>
              <w:numPr>
                <w:ilvl w:val="0"/>
                <w:numId w:val="3"/>
              </w:numPr>
              <w:spacing w:before="0" w:beforeAutospacing="0" w:after="0" w:afterAutospacing="0"/>
              <w:rPr>
                <w:rFonts w:ascii="Century Gothic" w:hAnsi="Century Gothic"/>
              </w:rPr>
            </w:pPr>
            <w:r w:rsidRPr="00541D53">
              <w:rPr>
                <w:rFonts w:ascii="Century Gothic" w:hAnsi="Century Gothic"/>
              </w:rPr>
              <w:t>basic computation</w:t>
            </w:r>
          </w:p>
          <w:p w14:paraId="00057390" w14:textId="77777777" w:rsidR="00541D53" w:rsidRPr="00541D53" w:rsidRDefault="00541D53" w:rsidP="00541D53">
            <w:pPr>
              <w:pStyle w:val="Normal1"/>
              <w:numPr>
                <w:ilvl w:val="0"/>
                <w:numId w:val="3"/>
              </w:numPr>
              <w:spacing w:before="0" w:beforeAutospacing="0" w:after="0" w:afterAutospacing="0"/>
              <w:rPr>
                <w:rFonts w:ascii="Century Gothic" w:hAnsi="Century Gothic"/>
              </w:rPr>
            </w:pPr>
            <w:r w:rsidRPr="00541D53">
              <w:rPr>
                <w:rFonts w:ascii="Century Gothic" w:hAnsi="Century Gothic"/>
              </w:rPr>
              <w:t>basic fractions</w:t>
            </w:r>
          </w:p>
          <w:p w14:paraId="6C2F1096" w14:textId="77777777" w:rsidR="00541D53" w:rsidRPr="00541D53" w:rsidRDefault="00541D53" w:rsidP="00541D53">
            <w:pPr>
              <w:pStyle w:val="Normal1"/>
              <w:numPr>
                <w:ilvl w:val="0"/>
                <w:numId w:val="3"/>
              </w:numPr>
              <w:spacing w:before="0" w:beforeAutospacing="0" w:after="0" w:afterAutospacing="0"/>
              <w:rPr>
                <w:rFonts w:ascii="Century Gothic" w:hAnsi="Century Gothic"/>
              </w:rPr>
            </w:pPr>
            <w:r w:rsidRPr="00541D53">
              <w:rPr>
                <w:rFonts w:ascii="Century Gothic" w:hAnsi="Century Gothic"/>
              </w:rPr>
              <w:t xml:space="preserve">equivalence </w:t>
            </w:r>
          </w:p>
          <w:p w14:paraId="649C29F3" w14:textId="77777777" w:rsidR="00541D53" w:rsidRPr="00541D53" w:rsidRDefault="00541D53" w:rsidP="00541D53">
            <w:pPr>
              <w:pStyle w:val="Normal1"/>
              <w:numPr>
                <w:ilvl w:val="0"/>
                <w:numId w:val="3"/>
              </w:numPr>
              <w:spacing w:before="0" w:beforeAutospacing="0" w:after="0" w:afterAutospacing="0"/>
              <w:rPr>
                <w:rFonts w:ascii="Century Gothic" w:hAnsi="Century Gothic"/>
              </w:rPr>
            </w:pPr>
            <w:r w:rsidRPr="00541D53">
              <w:rPr>
                <w:rFonts w:ascii="Century Gothic" w:hAnsi="Century Gothic"/>
              </w:rPr>
              <w:t>problem solving</w:t>
            </w:r>
          </w:p>
        </w:tc>
        <w:tc>
          <w:tcPr>
            <w:tcW w:w="4932" w:type="dxa"/>
            <w:shd w:val="clear" w:color="auto" w:fill="auto"/>
          </w:tcPr>
          <w:p w14:paraId="560246C9" w14:textId="77777777" w:rsidR="00541D53" w:rsidRPr="00541D53" w:rsidRDefault="00541D53" w:rsidP="00541D53">
            <w:pPr>
              <w:pStyle w:val="Normal1"/>
              <w:numPr>
                <w:ilvl w:val="0"/>
                <w:numId w:val="3"/>
              </w:numPr>
              <w:spacing w:before="0" w:beforeAutospacing="0"/>
              <w:rPr>
                <w:rFonts w:ascii="Century Gothic" w:hAnsi="Century Gothic"/>
              </w:rPr>
            </w:pPr>
            <w:r w:rsidRPr="00541D53">
              <w:rPr>
                <w:rFonts w:ascii="Century Gothic" w:hAnsi="Century Gothic"/>
              </w:rPr>
              <w:t>calendar, schedule</w:t>
            </w:r>
          </w:p>
          <w:p w14:paraId="3062825C" w14:textId="77777777" w:rsidR="00541D53" w:rsidRPr="00541D53" w:rsidRDefault="00541D53" w:rsidP="00541D53">
            <w:pPr>
              <w:pStyle w:val="Normal1"/>
              <w:numPr>
                <w:ilvl w:val="0"/>
                <w:numId w:val="3"/>
              </w:numPr>
              <w:spacing w:before="0" w:beforeAutospacing="0"/>
              <w:rPr>
                <w:rFonts w:ascii="Century Gothic" w:hAnsi="Century Gothic"/>
              </w:rPr>
            </w:pPr>
            <w:r w:rsidRPr="00541D53">
              <w:rPr>
                <w:rFonts w:ascii="Century Gothic" w:hAnsi="Century Gothic"/>
              </w:rPr>
              <w:t>reading/interpreting temperature</w:t>
            </w:r>
          </w:p>
          <w:p w14:paraId="4E2FC821" w14:textId="77777777" w:rsidR="00541D53" w:rsidRPr="00541D53" w:rsidRDefault="00541D53" w:rsidP="00541D53">
            <w:pPr>
              <w:pStyle w:val="Normal1"/>
              <w:numPr>
                <w:ilvl w:val="0"/>
                <w:numId w:val="3"/>
              </w:numPr>
              <w:spacing w:before="0" w:beforeAutospacing="0"/>
              <w:rPr>
                <w:rFonts w:ascii="Century Gothic" w:hAnsi="Century Gothic"/>
              </w:rPr>
            </w:pPr>
            <w:r w:rsidRPr="00541D53">
              <w:rPr>
                <w:rFonts w:ascii="Century Gothic" w:hAnsi="Century Gothic"/>
              </w:rPr>
              <w:t>time concepts</w:t>
            </w:r>
          </w:p>
          <w:p w14:paraId="1A1D897C" w14:textId="77777777" w:rsidR="00541D53" w:rsidRPr="00541D53" w:rsidRDefault="00541D53" w:rsidP="00541D53">
            <w:pPr>
              <w:pStyle w:val="Normal1"/>
              <w:numPr>
                <w:ilvl w:val="0"/>
                <w:numId w:val="3"/>
              </w:numPr>
              <w:spacing w:before="0" w:beforeAutospacing="0"/>
              <w:rPr>
                <w:rFonts w:ascii="Century Gothic" w:hAnsi="Century Gothic"/>
              </w:rPr>
            </w:pPr>
            <w:r w:rsidRPr="00541D53">
              <w:rPr>
                <w:rFonts w:ascii="Century Gothic" w:hAnsi="Century Gothic"/>
              </w:rPr>
              <w:t>money concepts</w:t>
            </w:r>
          </w:p>
          <w:p w14:paraId="7A30184F" w14:textId="77777777" w:rsidR="00541D53" w:rsidRPr="00541D53" w:rsidRDefault="00541D53" w:rsidP="00541D53">
            <w:pPr>
              <w:pStyle w:val="Normal1"/>
              <w:numPr>
                <w:ilvl w:val="0"/>
                <w:numId w:val="3"/>
              </w:numPr>
              <w:spacing w:before="0" w:beforeAutospacing="0"/>
              <w:rPr>
                <w:rFonts w:ascii="Century Gothic" w:hAnsi="Century Gothic"/>
              </w:rPr>
            </w:pPr>
            <w:r w:rsidRPr="00541D53">
              <w:rPr>
                <w:rFonts w:ascii="Century Gothic" w:hAnsi="Century Gothic"/>
              </w:rPr>
              <w:t xml:space="preserve">basic measurement </w:t>
            </w:r>
          </w:p>
        </w:tc>
      </w:tr>
    </w:tbl>
    <w:p w14:paraId="7C20A97D" w14:textId="77777777" w:rsidR="00541D53" w:rsidRPr="00541D53" w:rsidRDefault="00541D53" w:rsidP="00D70E8E">
      <w:pPr>
        <w:pStyle w:val="Normal1"/>
        <w:spacing w:before="0" w:beforeAutospacing="0" w:after="0" w:afterAutospacing="0"/>
        <w:rPr>
          <w:rFonts w:ascii="Century Gothic" w:hAnsi="Century Gothic"/>
        </w:rPr>
      </w:pPr>
      <w:r w:rsidRPr="00541D53">
        <w:rPr>
          <w:rStyle w:val="normalchar"/>
          <w:rFonts w:ascii="Century Gothic" w:hAnsi="Century Gothic"/>
        </w:rPr>
        <w:t xml:space="preserve"> *</w:t>
      </w:r>
      <w:r w:rsidRPr="00541D53">
        <w:rPr>
          <w:rStyle w:val="normalchar"/>
          <w:rFonts w:ascii="Century Gothic" w:hAnsi="Century Gothic"/>
          <w:i/>
          <w:iCs/>
          <w:sz w:val="22"/>
          <w:szCs w:val="22"/>
        </w:rPr>
        <w:t>*The teacher reserves the right to change topics and/or sequencing as student needs dictate.</w:t>
      </w:r>
    </w:p>
    <w:p w14:paraId="0C130C29" w14:textId="77777777" w:rsidR="00541D53" w:rsidRPr="00541D53" w:rsidRDefault="00541D53" w:rsidP="00541D53">
      <w:pPr>
        <w:rPr>
          <w:rFonts w:ascii="Century Gothic" w:hAnsi="Century Gothic"/>
        </w:rPr>
      </w:pPr>
    </w:p>
    <w:p w14:paraId="51C63C29" w14:textId="77777777" w:rsidR="00541D53" w:rsidRPr="00541D53" w:rsidRDefault="00541D53" w:rsidP="00541D53">
      <w:pPr>
        <w:pStyle w:val="Normal1"/>
        <w:spacing w:before="0" w:beforeAutospacing="0" w:after="0" w:afterAutospacing="0"/>
        <w:rPr>
          <w:rFonts w:ascii="Century Gothic" w:hAnsi="Century Gothic"/>
        </w:rPr>
      </w:pPr>
      <w:r w:rsidRPr="00541D53">
        <w:rPr>
          <w:rStyle w:val="normalchar"/>
          <w:rFonts w:ascii="Century Gothic" w:hAnsi="Century Gothic"/>
          <w:b/>
          <w:bCs/>
          <w:u w:val="single"/>
        </w:rPr>
        <w:t>Materials</w:t>
      </w:r>
    </w:p>
    <w:p w14:paraId="3CFEE4BC" w14:textId="77777777" w:rsidR="00541D53" w:rsidRPr="00541D53" w:rsidRDefault="00541D53" w:rsidP="00541D53">
      <w:pPr>
        <w:pStyle w:val="Normal1"/>
        <w:spacing w:before="0" w:beforeAutospacing="0" w:after="0" w:afterAutospacing="0"/>
        <w:rPr>
          <w:rFonts w:ascii="Century Gothic" w:hAnsi="Century Gothic"/>
        </w:rPr>
      </w:pPr>
      <w:r w:rsidRPr="00541D53">
        <w:rPr>
          <w:rStyle w:val="normalchar"/>
          <w:rFonts w:ascii="Century Gothic" w:hAnsi="Century Gothic"/>
        </w:rPr>
        <w:t xml:space="preserve">      ~ Unique Learning Systems, News 2 You </w:t>
      </w:r>
    </w:p>
    <w:p w14:paraId="1999D318" w14:textId="77777777" w:rsidR="00541D53" w:rsidRPr="00541D53" w:rsidRDefault="00541D53" w:rsidP="00541D53">
      <w:pPr>
        <w:pStyle w:val="Normal1"/>
        <w:spacing w:before="0" w:beforeAutospacing="0" w:after="0" w:afterAutospacing="0"/>
        <w:rPr>
          <w:rStyle w:val="normalchar"/>
          <w:rFonts w:ascii="Century Gothic" w:hAnsi="Century Gothic"/>
          <w:i/>
        </w:rPr>
      </w:pPr>
      <w:r w:rsidRPr="00541D53">
        <w:rPr>
          <w:rStyle w:val="normalchar"/>
          <w:rFonts w:ascii="Century Gothic" w:hAnsi="Century Gothic"/>
        </w:rPr>
        <w:t xml:space="preserve">      ~ resources from </w:t>
      </w:r>
      <w:r w:rsidRPr="00541D53">
        <w:rPr>
          <w:rStyle w:val="normalchar"/>
          <w:rFonts w:ascii="Century Gothic" w:hAnsi="Century Gothic"/>
          <w:i/>
        </w:rPr>
        <w:t>Do the Math</w:t>
      </w:r>
    </w:p>
    <w:p w14:paraId="3D440E8B" w14:textId="77777777" w:rsidR="00541D53" w:rsidRPr="00541D53" w:rsidRDefault="00541D53" w:rsidP="00541D53">
      <w:pPr>
        <w:pStyle w:val="Normal1"/>
        <w:spacing w:before="0" w:beforeAutospacing="0" w:after="0" w:afterAutospacing="0"/>
        <w:rPr>
          <w:rStyle w:val="normalchar"/>
          <w:rFonts w:ascii="Century Gothic" w:hAnsi="Century Gothic"/>
        </w:rPr>
      </w:pPr>
      <w:r w:rsidRPr="00541D53">
        <w:rPr>
          <w:rStyle w:val="normalchar"/>
          <w:rFonts w:ascii="Century Gothic" w:hAnsi="Century Gothic"/>
          <w:i/>
        </w:rPr>
        <w:t xml:space="preserve">      ~ </w:t>
      </w:r>
      <w:r w:rsidRPr="00541D53">
        <w:rPr>
          <w:rStyle w:val="normalchar"/>
          <w:rFonts w:ascii="Century Gothic" w:hAnsi="Century Gothic"/>
        </w:rPr>
        <w:t>computer software program (ex. Fast Math)</w:t>
      </w:r>
    </w:p>
    <w:p w14:paraId="76EEC7A1" w14:textId="77777777" w:rsidR="00541D53" w:rsidRPr="00541D53" w:rsidRDefault="00541D53" w:rsidP="00541D53">
      <w:pPr>
        <w:pStyle w:val="Normal1"/>
        <w:spacing w:before="0" w:beforeAutospacing="0" w:after="0" w:afterAutospacing="0"/>
        <w:rPr>
          <w:rStyle w:val="normalchar"/>
          <w:rFonts w:ascii="Century Gothic" w:hAnsi="Century Gothic"/>
        </w:rPr>
      </w:pPr>
      <w:r w:rsidRPr="00541D53">
        <w:rPr>
          <w:rStyle w:val="normalchar"/>
          <w:rFonts w:ascii="Century Gothic" w:hAnsi="Century Gothic"/>
        </w:rPr>
        <w:t xml:space="preserve">      ~  Functional Mathematics resources</w:t>
      </w:r>
    </w:p>
    <w:p w14:paraId="416D6339" w14:textId="77777777" w:rsidR="00541D53" w:rsidRPr="00541D53" w:rsidRDefault="00541D53" w:rsidP="00541D53">
      <w:pPr>
        <w:pStyle w:val="Normal1"/>
        <w:spacing w:before="0" w:beforeAutospacing="0" w:after="0" w:afterAutospacing="0"/>
        <w:rPr>
          <w:rFonts w:ascii="Century Gothic" w:hAnsi="Century Gothic"/>
        </w:rPr>
      </w:pPr>
      <w:r w:rsidRPr="00541D53">
        <w:rPr>
          <w:rStyle w:val="normalchar"/>
          <w:rFonts w:ascii="Century Gothic" w:hAnsi="Century Gothic"/>
        </w:rPr>
        <w:t xml:space="preserve">      ~ Community Based Instruction</w:t>
      </w:r>
    </w:p>
    <w:p w14:paraId="1C8465BD" w14:textId="77777777" w:rsidR="00541D53" w:rsidRPr="00541D53" w:rsidRDefault="00541D53" w:rsidP="00541D53">
      <w:pPr>
        <w:pStyle w:val="Normal1"/>
        <w:spacing w:before="0" w:beforeAutospacing="0" w:after="0" w:afterAutospacing="0"/>
        <w:rPr>
          <w:rFonts w:ascii="Century Gothic" w:hAnsi="Century Gothic"/>
        </w:rPr>
      </w:pPr>
      <w:r w:rsidRPr="00541D53">
        <w:rPr>
          <w:rStyle w:val="normalchar"/>
          <w:rFonts w:ascii="Century Gothic" w:hAnsi="Century Gothic"/>
        </w:rPr>
        <w:t>      ~ Only APS approved social media sites will be used.</w:t>
      </w:r>
    </w:p>
    <w:p w14:paraId="1E3FC9F2" w14:textId="77777777" w:rsidR="00541D53" w:rsidRPr="00541D53" w:rsidRDefault="00541D53" w:rsidP="00541D53">
      <w:pPr>
        <w:pStyle w:val="Normal1"/>
        <w:spacing w:before="0" w:beforeAutospacing="0" w:after="0" w:afterAutospacing="0"/>
        <w:rPr>
          <w:rFonts w:ascii="Century Gothic" w:hAnsi="Century Gothic"/>
        </w:rPr>
      </w:pPr>
    </w:p>
    <w:p w14:paraId="10330AEE" w14:textId="77777777" w:rsidR="00541D53" w:rsidRPr="00541D53" w:rsidRDefault="00541D53" w:rsidP="00CF0A1A">
      <w:pPr>
        <w:rPr>
          <w:rFonts w:ascii="Century Gothic" w:hAnsi="Century Gothic"/>
        </w:rPr>
      </w:pPr>
    </w:p>
    <w:p w14:paraId="113700EA" w14:textId="77777777" w:rsidR="00721400" w:rsidRPr="00541D53" w:rsidRDefault="00721400" w:rsidP="00721400">
      <w:pPr>
        <w:rPr>
          <w:rFonts w:ascii="Century Gothic" w:hAnsi="Century Gothic"/>
        </w:rPr>
      </w:pPr>
    </w:p>
    <w:p w14:paraId="062ACA2F" w14:textId="77777777" w:rsidR="00D70E8E" w:rsidRDefault="00721400" w:rsidP="00721400">
      <w:pPr>
        <w:rPr>
          <w:rFonts w:ascii="Century Gothic" w:hAnsi="Century Gothic"/>
          <w:b/>
        </w:rPr>
      </w:pPr>
      <w:r w:rsidRPr="00D70E8E">
        <w:rPr>
          <w:rFonts w:ascii="Century Gothic" w:hAnsi="Century Gothic"/>
          <w:b/>
        </w:rPr>
        <w:t xml:space="preserve">GRADE 8 </w:t>
      </w:r>
    </w:p>
    <w:p w14:paraId="329B10E4" w14:textId="77777777" w:rsidR="00201BDD" w:rsidRDefault="00721400" w:rsidP="00721400">
      <w:pPr>
        <w:rPr>
          <w:rFonts w:ascii="Century Gothic" w:hAnsi="Century Gothic"/>
        </w:rPr>
      </w:pPr>
      <w:r w:rsidRPr="00D70E8E">
        <w:rPr>
          <w:rFonts w:ascii="Century Gothic" w:hAnsi="Century Gothic"/>
          <w:b/>
        </w:rPr>
        <w:t>Reporting Category: Number, Number Sense, Computation and Estimation</w:t>
      </w:r>
      <w:r w:rsidRPr="00541D53">
        <w:rPr>
          <w:rFonts w:ascii="Century Gothic" w:hAnsi="Century Gothic"/>
        </w:rPr>
        <w:t xml:space="preserve"> 8M-NSCE 1 The student will (SOL 8.1) </w:t>
      </w:r>
    </w:p>
    <w:p w14:paraId="01E3CDED" w14:textId="77777777" w:rsidR="00D70E8E" w:rsidRDefault="00721400" w:rsidP="00201BDD">
      <w:pPr>
        <w:ind w:firstLine="720"/>
        <w:rPr>
          <w:rFonts w:ascii="Century Gothic" w:hAnsi="Century Gothic"/>
        </w:rPr>
      </w:pPr>
      <w:r w:rsidRPr="00541D53">
        <w:rPr>
          <w:rFonts w:ascii="Century Gothic" w:hAnsi="Century Gothic"/>
        </w:rPr>
        <w:t xml:space="preserve">a) compose and decompose numbers to three digits. </w:t>
      </w:r>
    </w:p>
    <w:p w14:paraId="1B5FC16F" w14:textId="77777777" w:rsidR="00201BDD" w:rsidRDefault="00721400" w:rsidP="00721400">
      <w:pPr>
        <w:rPr>
          <w:rFonts w:ascii="Century Gothic" w:hAnsi="Century Gothic"/>
        </w:rPr>
      </w:pPr>
      <w:r w:rsidRPr="00541D53">
        <w:rPr>
          <w:rFonts w:ascii="Century Gothic" w:hAnsi="Century Gothic"/>
        </w:rPr>
        <w:t xml:space="preserve">8M-NSCE 2 The student will (SOL 8.2) </w:t>
      </w:r>
    </w:p>
    <w:p w14:paraId="438C8BFA" w14:textId="77777777" w:rsidR="00D70E8E" w:rsidRDefault="00721400" w:rsidP="00201BDD">
      <w:pPr>
        <w:ind w:left="720"/>
        <w:rPr>
          <w:rFonts w:ascii="Century Gothic" w:hAnsi="Century Gothic"/>
        </w:rPr>
      </w:pPr>
      <w:r w:rsidRPr="00541D53">
        <w:rPr>
          <w:rFonts w:ascii="Century Gothic" w:hAnsi="Century Gothic"/>
        </w:rPr>
        <w:t xml:space="preserve">a) subtract fractions with like denominators (halves, thirds, fourths, and tenths) with minuends less than or equal to one. </w:t>
      </w:r>
    </w:p>
    <w:p w14:paraId="01E2DFB3" w14:textId="77777777" w:rsidR="00201BDD" w:rsidRDefault="00721400" w:rsidP="00721400">
      <w:pPr>
        <w:rPr>
          <w:rFonts w:ascii="Century Gothic" w:hAnsi="Century Gothic"/>
        </w:rPr>
      </w:pPr>
      <w:r w:rsidRPr="00541D53">
        <w:rPr>
          <w:rFonts w:ascii="Century Gothic" w:hAnsi="Century Gothic"/>
        </w:rPr>
        <w:t xml:space="preserve">8M-NSCE 3 The student will (SOL 8.5) </w:t>
      </w:r>
    </w:p>
    <w:p w14:paraId="77AC7C63" w14:textId="77777777" w:rsidR="00D70E8E" w:rsidRDefault="00721400" w:rsidP="00201BDD">
      <w:pPr>
        <w:ind w:left="720"/>
        <w:rPr>
          <w:rFonts w:ascii="Century Gothic" w:hAnsi="Century Gothic"/>
        </w:rPr>
      </w:pPr>
      <w:r w:rsidRPr="00541D53">
        <w:rPr>
          <w:rFonts w:ascii="Century Gothic" w:hAnsi="Century Gothic"/>
        </w:rPr>
        <w:t xml:space="preserve">a) represent different forms and values of decimal numbers using fractions with numerators that are multiples of five and a denominator of 100. </w:t>
      </w:r>
    </w:p>
    <w:p w14:paraId="2F2CE22C" w14:textId="77777777" w:rsidR="00D70E8E" w:rsidRPr="00D70E8E" w:rsidRDefault="00721400" w:rsidP="00721400">
      <w:pPr>
        <w:rPr>
          <w:rFonts w:ascii="Century Gothic" w:hAnsi="Century Gothic"/>
          <w:b/>
        </w:rPr>
      </w:pPr>
      <w:r w:rsidRPr="00D70E8E">
        <w:rPr>
          <w:rFonts w:ascii="Century Gothic" w:hAnsi="Century Gothic"/>
          <w:b/>
        </w:rPr>
        <w:t xml:space="preserve">Reporting Category: Measurement and Geometry </w:t>
      </w:r>
    </w:p>
    <w:p w14:paraId="67ED744B" w14:textId="77777777" w:rsidR="00201BDD" w:rsidRDefault="00721400" w:rsidP="00721400">
      <w:pPr>
        <w:rPr>
          <w:rFonts w:ascii="Century Gothic" w:hAnsi="Century Gothic"/>
        </w:rPr>
      </w:pPr>
      <w:r w:rsidRPr="00541D53">
        <w:rPr>
          <w:rFonts w:ascii="Century Gothic" w:hAnsi="Century Gothic"/>
        </w:rPr>
        <w:t xml:space="preserve">8M-MG 1 The student will (SOL 8.6) </w:t>
      </w:r>
    </w:p>
    <w:p w14:paraId="1B9357EF" w14:textId="77777777" w:rsidR="00D70E8E" w:rsidRDefault="00721400" w:rsidP="00201BDD">
      <w:pPr>
        <w:ind w:left="720"/>
        <w:rPr>
          <w:rFonts w:ascii="Century Gothic" w:hAnsi="Century Gothic"/>
        </w:rPr>
      </w:pPr>
      <w:r w:rsidRPr="00541D53">
        <w:rPr>
          <w:rFonts w:ascii="Century Gothic" w:hAnsi="Century Gothic"/>
        </w:rPr>
        <w:t xml:space="preserve">a) compare measures of angles to a right angle (greater than, less than, or equal to). </w:t>
      </w:r>
    </w:p>
    <w:p w14:paraId="7EA13ADF" w14:textId="77777777" w:rsidR="00201BDD" w:rsidRDefault="00721400" w:rsidP="00721400">
      <w:pPr>
        <w:rPr>
          <w:rFonts w:ascii="Century Gothic" w:hAnsi="Century Gothic"/>
        </w:rPr>
      </w:pPr>
      <w:r w:rsidRPr="00541D53">
        <w:rPr>
          <w:rFonts w:ascii="Century Gothic" w:hAnsi="Century Gothic"/>
        </w:rPr>
        <w:t xml:space="preserve">8M-MG 2 The student will (SOL 8.7) </w:t>
      </w:r>
    </w:p>
    <w:p w14:paraId="0A5C6F0E" w14:textId="77777777" w:rsidR="00D70E8E" w:rsidRDefault="00721400" w:rsidP="00201BDD">
      <w:pPr>
        <w:ind w:left="720"/>
        <w:rPr>
          <w:rFonts w:ascii="Century Gothic" w:hAnsi="Century Gothic"/>
        </w:rPr>
      </w:pPr>
      <w:r w:rsidRPr="00541D53">
        <w:rPr>
          <w:rFonts w:ascii="Century Gothic" w:hAnsi="Century Gothic"/>
        </w:rPr>
        <w:t>a) identify volume of common measures (cups, pints, quarts, gallons, etc.).</w:t>
      </w:r>
    </w:p>
    <w:p w14:paraId="171D313F" w14:textId="77777777" w:rsidR="00201BDD" w:rsidRDefault="00721400" w:rsidP="00721400">
      <w:pPr>
        <w:rPr>
          <w:rFonts w:ascii="Century Gothic" w:hAnsi="Century Gothic"/>
        </w:rPr>
      </w:pPr>
      <w:r w:rsidRPr="00541D53">
        <w:rPr>
          <w:rFonts w:ascii="Century Gothic" w:hAnsi="Century Gothic"/>
        </w:rPr>
        <w:t xml:space="preserve">8M-MG 3 The student will (SOL 8.8) </w:t>
      </w:r>
    </w:p>
    <w:p w14:paraId="55F70A76" w14:textId="77777777" w:rsidR="00201BDD" w:rsidRDefault="00721400" w:rsidP="00201BDD">
      <w:pPr>
        <w:ind w:left="720"/>
        <w:rPr>
          <w:rFonts w:ascii="Century Gothic" w:hAnsi="Century Gothic"/>
        </w:rPr>
      </w:pPr>
      <w:r w:rsidRPr="00541D53">
        <w:rPr>
          <w:rFonts w:ascii="Century Gothic" w:hAnsi="Century Gothic"/>
        </w:rPr>
        <w:t xml:space="preserve">a) identify similarity and congruence (same) in objects and shapes containing angles without transformations; </w:t>
      </w:r>
    </w:p>
    <w:p w14:paraId="01594323" w14:textId="77777777" w:rsidR="00D70E8E" w:rsidRDefault="00721400" w:rsidP="00201BDD">
      <w:pPr>
        <w:ind w:left="720"/>
        <w:rPr>
          <w:rFonts w:ascii="Century Gothic" w:hAnsi="Century Gothic"/>
        </w:rPr>
      </w:pPr>
      <w:r w:rsidRPr="00541D53">
        <w:rPr>
          <w:rFonts w:ascii="Century Gothic" w:hAnsi="Century Gothic"/>
        </w:rPr>
        <w:t xml:space="preserve">b) identify similar shapes with and without rotation. </w:t>
      </w:r>
    </w:p>
    <w:p w14:paraId="58714944" w14:textId="77777777" w:rsidR="00201BDD" w:rsidRDefault="00721400" w:rsidP="00721400">
      <w:pPr>
        <w:rPr>
          <w:rFonts w:ascii="Century Gothic" w:hAnsi="Century Gothic"/>
        </w:rPr>
      </w:pPr>
      <w:r w:rsidRPr="00D70E8E">
        <w:rPr>
          <w:rFonts w:ascii="Century Gothic" w:hAnsi="Century Gothic"/>
          <w:b/>
        </w:rPr>
        <w:t>Reporting Category: Probability, Statistics, Patterns, Functions, and Algebra</w:t>
      </w:r>
      <w:r w:rsidRPr="00541D53">
        <w:rPr>
          <w:rFonts w:ascii="Century Gothic" w:hAnsi="Century Gothic"/>
        </w:rPr>
        <w:t xml:space="preserve"> 8M-PSPFA 1 The student will (SOL 8.14) </w:t>
      </w:r>
    </w:p>
    <w:p w14:paraId="0D148E59" w14:textId="77777777" w:rsidR="00201BDD" w:rsidRPr="00201BDD" w:rsidRDefault="00721400" w:rsidP="00201BDD">
      <w:pPr>
        <w:pStyle w:val="ListParagraph"/>
        <w:numPr>
          <w:ilvl w:val="0"/>
          <w:numId w:val="5"/>
        </w:numPr>
        <w:rPr>
          <w:rFonts w:ascii="Century Gothic" w:hAnsi="Century Gothic"/>
        </w:rPr>
      </w:pPr>
      <w:r w:rsidRPr="00201BDD">
        <w:rPr>
          <w:rFonts w:ascii="Century Gothic" w:hAnsi="Century Gothic"/>
        </w:rPr>
        <w:t xml:space="preserve">determine the values or rule of a function using a graph or a </w:t>
      </w:r>
    </w:p>
    <w:p w14:paraId="68A5A6B3" w14:textId="77777777" w:rsidR="00201BDD" w:rsidRDefault="00721400" w:rsidP="00201BDD">
      <w:pPr>
        <w:ind w:left="720"/>
        <w:rPr>
          <w:rFonts w:ascii="Century Gothic" w:hAnsi="Century Gothic"/>
        </w:rPr>
      </w:pPr>
      <w:r w:rsidRPr="00201BDD">
        <w:rPr>
          <w:rFonts w:ascii="Century Gothic" w:hAnsi="Century Gothic"/>
        </w:rPr>
        <w:t xml:space="preserve">table; </w:t>
      </w:r>
    </w:p>
    <w:p w14:paraId="35F90DF9" w14:textId="77777777" w:rsidR="00D70E8E" w:rsidRPr="00201BDD" w:rsidRDefault="00721400" w:rsidP="00201BDD">
      <w:pPr>
        <w:ind w:left="720"/>
        <w:rPr>
          <w:rFonts w:ascii="Century Gothic" w:hAnsi="Century Gothic"/>
        </w:rPr>
      </w:pPr>
      <w:r w:rsidRPr="00201BDD">
        <w:rPr>
          <w:rFonts w:ascii="Century Gothic" w:hAnsi="Century Gothic"/>
        </w:rPr>
        <w:t xml:space="preserve">b) describe how a graph represents a relationship between two quantities. </w:t>
      </w:r>
    </w:p>
    <w:p w14:paraId="2E99E758" w14:textId="77777777" w:rsidR="00201BDD" w:rsidRDefault="00721400" w:rsidP="00721400">
      <w:pPr>
        <w:rPr>
          <w:rFonts w:ascii="Century Gothic" w:hAnsi="Century Gothic"/>
        </w:rPr>
      </w:pPr>
      <w:r w:rsidRPr="00541D53">
        <w:rPr>
          <w:rFonts w:ascii="Century Gothic" w:hAnsi="Century Gothic"/>
        </w:rPr>
        <w:t xml:space="preserve">8M-PSPFA 2 The student will (SOL 8.15) </w:t>
      </w:r>
    </w:p>
    <w:p w14:paraId="614CE54C" w14:textId="77777777" w:rsidR="00D70E8E" w:rsidRDefault="00721400" w:rsidP="00201BDD">
      <w:pPr>
        <w:ind w:firstLine="720"/>
        <w:rPr>
          <w:rFonts w:ascii="Century Gothic" w:hAnsi="Century Gothic"/>
        </w:rPr>
      </w:pPr>
      <w:r w:rsidRPr="00541D53">
        <w:rPr>
          <w:rFonts w:ascii="Century Gothic" w:hAnsi="Century Gothic"/>
        </w:rPr>
        <w:t xml:space="preserve">a) solve algebraic equations using simple addition and subtraction. </w:t>
      </w:r>
    </w:p>
    <w:p w14:paraId="5E0575A4" w14:textId="77777777" w:rsidR="00201BDD" w:rsidRDefault="00721400" w:rsidP="00721400">
      <w:pPr>
        <w:rPr>
          <w:rFonts w:ascii="Century Gothic" w:hAnsi="Century Gothic"/>
        </w:rPr>
      </w:pPr>
      <w:r w:rsidRPr="00541D53">
        <w:rPr>
          <w:rFonts w:ascii="Century Gothic" w:hAnsi="Century Gothic"/>
        </w:rPr>
        <w:t xml:space="preserve">8M-PSPFA 3 The student will (SOL 8.16) </w:t>
      </w:r>
    </w:p>
    <w:p w14:paraId="127EF709" w14:textId="77777777" w:rsidR="00D70E8E" w:rsidRDefault="00721400" w:rsidP="00201BDD">
      <w:pPr>
        <w:ind w:left="720"/>
        <w:rPr>
          <w:rFonts w:ascii="Century Gothic" w:hAnsi="Century Gothic"/>
        </w:rPr>
      </w:pPr>
      <w:r w:rsidRPr="00541D53">
        <w:rPr>
          <w:rFonts w:ascii="Century Gothic" w:hAnsi="Century Gothic"/>
        </w:rPr>
        <w:lastRenderedPageBreak/>
        <w:t xml:space="preserve">a) graph a simple ratio by connecting the origin to a point representing the ratio in the form of y/x. For example, when given a ratio in standard form (2:1), convert to 2/1, and plot the point (1,2). </w:t>
      </w:r>
    </w:p>
    <w:p w14:paraId="2BD7E1AC" w14:textId="77777777" w:rsidR="00201BDD" w:rsidRDefault="00721400" w:rsidP="00721400">
      <w:pPr>
        <w:rPr>
          <w:rFonts w:ascii="Century Gothic" w:hAnsi="Century Gothic"/>
        </w:rPr>
      </w:pPr>
      <w:r w:rsidRPr="00541D53">
        <w:rPr>
          <w:rFonts w:ascii="Century Gothic" w:hAnsi="Century Gothic"/>
        </w:rPr>
        <w:t xml:space="preserve">8M-PSPFA 4 The student will (SOL 8.17) </w:t>
      </w:r>
    </w:p>
    <w:p w14:paraId="13F94F51" w14:textId="77777777" w:rsidR="00721400" w:rsidRPr="00541D53" w:rsidRDefault="00721400" w:rsidP="00201BDD">
      <w:pPr>
        <w:ind w:firstLine="720"/>
        <w:rPr>
          <w:rFonts w:ascii="Century Gothic" w:hAnsi="Century Gothic"/>
        </w:rPr>
      </w:pPr>
      <w:r w:rsidRPr="00541D53">
        <w:rPr>
          <w:rFonts w:ascii="Century Gothic" w:hAnsi="Century Gothic"/>
        </w:rPr>
        <w:t>a) identify the missing number, when given a function table.</w:t>
      </w:r>
    </w:p>
    <w:p w14:paraId="5E648302" w14:textId="77777777" w:rsidR="007B3423" w:rsidRPr="00541D53" w:rsidRDefault="007B3423" w:rsidP="00CF0A1A">
      <w:pPr>
        <w:rPr>
          <w:rFonts w:ascii="Century Gothic" w:hAnsi="Century Gothic"/>
        </w:rPr>
      </w:pPr>
    </w:p>
    <w:p w14:paraId="5102C07D" w14:textId="77777777" w:rsidR="00C13823" w:rsidRPr="0082502C" w:rsidRDefault="007B3423" w:rsidP="0082502C">
      <w:pPr>
        <w:rPr>
          <w:rFonts w:ascii="Century Gothic" w:hAnsi="Century Gothic"/>
          <w:b/>
          <w:u w:val="single"/>
        </w:rPr>
      </w:pPr>
      <w:r w:rsidRPr="00D70E8E">
        <w:rPr>
          <w:rFonts w:ascii="Century Gothic" w:hAnsi="Century Gothic"/>
          <w:b/>
          <w:u w:val="single"/>
        </w:rPr>
        <w:t>Reading and Writing</w:t>
      </w:r>
    </w:p>
    <w:p w14:paraId="719F504D" w14:textId="77777777" w:rsidR="00541D53" w:rsidRPr="00541D53" w:rsidRDefault="00541D53" w:rsidP="00195E2B">
      <w:pPr>
        <w:jc w:val="center"/>
        <w:rPr>
          <w:rFonts w:ascii="Century Gothic" w:hAnsi="Century Gothic"/>
          <w:u w:val="single"/>
        </w:rPr>
      </w:pPr>
    </w:p>
    <w:p w14:paraId="07D89276" w14:textId="77777777" w:rsidR="00541D53" w:rsidRDefault="00541D53" w:rsidP="0082502C">
      <w:pPr>
        <w:rPr>
          <w:rStyle w:val="normalcharchar"/>
          <w:rFonts w:ascii="Century Gothic" w:hAnsi="Century Gothic"/>
        </w:rPr>
      </w:pPr>
      <w:r w:rsidRPr="00541D53">
        <w:rPr>
          <w:rStyle w:val="normalcharchar"/>
          <w:rFonts w:ascii="Century Gothic" w:hAnsi="Century Gothic"/>
        </w:rPr>
        <w:t>Explicit instruction in reading comprehension, fluency, decoding, and independent reading are essential elements to the course.</w:t>
      </w:r>
    </w:p>
    <w:p w14:paraId="1A776F58" w14:textId="77777777" w:rsidR="00803490" w:rsidRDefault="00803490" w:rsidP="00803490">
      <w:pPr>
        <w:rPr>
          <w:rFonts w:ascii="Century Gothic" w:hAnsi="Century Gothic"/>
        </w:rPr>
      </w:pPr>
    </w:p>
    <w:p w14:paraId="72F73877" w14:textId="77777777" w:rsidR="00803490" w:rsidRPr="00541D53" w:rsidRDefault="00803490" w:rsidP="00803490">
      <w:pPr>
        <w:rPr>
          <w:rFonts w:ascii="Century Gothic" w:hAnsi="Century Gothic"/>
        </w:rPr>
      </w:pPr>
      <w:r w:rsidRPr="00541D53">
        <w:rPr>
          <w:rFonts w:ascii="Century Gothic" w:hAnsi="Century Gothic"/>
        </w:rPr>
        <w:t xml:space="preserve">Reading instruction will focus on sight words recognition, fluency, and comprehension.  Each student has access to numerous resources geared toward the student’s </w:t>
      </w:r>
      <w:r w:rsidRPr="00541D53">
        <w:rPr>
          <w:rFonts w:ascii="Century Gothic" w:hAnsi="Century Gothic" w:cs="Times New Roman"/>
        </w:rPr>
        <w:t xml:space="preserve">interest and </w:t>
      </w:r>
      <w:r w:rsidRPr="00541D53">
        <w:rPr>
          <w:rFonts w:ascii="Century Gothic" w:hAnsi="Century Gothic"/>
        </w:rPr>
        <w:t>reading ability.   Writing instruction will focus on basic grammar and spelling of high frequency sight words.</w:t>
      </w:r>
    </w:p>
    <w:p w14:paraId="113E2199" w14:textId="77777777" w:rsidR="00201BDD" w:rsidRDefault="00201BDD" w:rsidP="0082502C">
      <w:pPr>
        <w:rPr>
          <w:rStyle w:val="normalcharchar"/>
          <w:rFonts w:ascii="Century Gothic" w:hAnsi="Century Gothic"/>
        </w:rPr>
      </w:pPr>
    </w:p>
    <w:p w14:paraId="179BA182" w14:textId="77777777" w:rsidR="0082502C" w:rsidRDefault="0082502C" w:rsidP="0082502C">
      <w:pPr>
        <w:rPr>
          <w:rStyle w:val="normalcharchar"/>
          <w:rFonts w:ascii="Century Gothic" w:hAnsi="Century Gothic"/>
        </w:rPr>
      </w:pPr>
    </w:p>
    <w:p w14:paraId="488FB12C" w14:textId="77777777" w:rsidR="0082502C" w:rsidRPr="00541D53" w:rsidRDefault="0082502C" w:rsidP="0082502C">
      <w:pPr>
        <w:rPr>
          <w:rStyle w:val="normalcharchar"/>
          <w:rFonts w:ascii="Century Gothic" w:hAnsi="Century Gothic"/>
        </w:rPr>
      </w:pPr>
      <w:r>
        <w:rPr>
          <w:rStyle w:val="normalcharchar"/>
          <w:rFonts w:ascii="Century Gothic" w:hAnsi="Century Gothic"/>
        </w:rPr>
        <w:t>Reading:</w:t>
      </w:r>
    </w:p>
    <w:p w14:paraId="4B8CC09F" w14:textId="77777777" w:rsidR="00541D53" w:rsidRPr="00541D53" w:rsidRDefault="00541D53" w:rsidP="00541D53">
      <w:pPr>
        <w:pStyle w:val="Normal1"/>
        <w:spacing w:before="0" w:beforeAutospacing="0" w:after="0" w:afterAutospacing="0"/>
        <w:rPr>
          <w:rStyle w:val="normalchar"/>
          <w:rFonts w:ascii="Century Gothic" w:hAnsi="Century Gothic"/>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4295"/>
      </w:tblGrid>
      <w:tr w:rsidR="00541D53" w:rsidRPr="00541D53" w14:paraId="401252AA" w14:textId="77777777" w:rsidTr="004E580B">
        <w:tc>
          <w:tcPr>
            <w:tcW w:w="4932" w:type="dxa"/>
            <w:shd w:val="clear" w:color="auto" w:fill="auto"/>
          </w:tcPr>
          <w:p w14:paraId="71C67338" w14:textId="77777777" w:rsidR="00541D53" w:rsidRPr="00541D53" w:rsidRDefault="00541D53" w:rsidP="004E580B">
            <w:pPr>
              <w:pStyle w:val="Normal1"/>
              <w:spacing w:before="0" w:beforeAutospacing="0"/>
              <w:jc w:val="center"/>
              <w:rPr>
                <w:rFonts w:ascii="Century Gothic" w:hAnsi="Century Gothic"/>
              </w:rPr>
            </w:pPr>
            <w:r w:rsidRPr="00541D53">
              <w:rPr>
                <w:rFonts w:ascii="Century Gothic" w:hAnsi="Century Gothic"/>
              </w:rPr>
              <w:t>Aligned Standards</w:t>
            </w:r>
          </w:p>
        </w:tc>
        <w:tc>
          <w:tcPr>
            <w:tcW w:w="4932" w:type="dxa"/>
            <w:shd w:val="clear" w:color="auto" w:fill="auto"/>
          </w:tcPr>
          <w:p w14:paraId="653F14EA" w14:textId="77777777" w:rsidR="00541D53" w:rsidRPr="00541D53" w:rsidRDefault="00541D53" w:rsidP="004E580B">
            <w:pPr>
              <w:pStyle w:val="Normal1"/>
              <w:spacing w:before="0" w:beforeAutospacing="0"/>
              <w:jc w:val="center"/>
              <w:rPr>
                <w:rFonts w:ascii="Century Gothic" w:hAnsi="Century Gothic"/>
              </w:rPr>
            </w:pPr>
            <w:r w:rsidRPr="00541D53">
              <w:rPr>
                <w:rFonts w:ascii="Century Gothic" w:hAnsi="Century Gothic"/>
              </w:rPr>
              <w:t>Functional Literacy</w:t>
            </w:r>
          </w:p>
        </w:tc>
      </w:tr>
      <w:tr w:rsidR="00541D53" w:rsidRPr="00541D53" w14:paraId="673F795E" w14:textId="77777777" w:rsidTr="004E580B">
        <w:trPr>
          <w:trHeight w:val="1565"/>
        </w:trPr>
        <w:tc>
          <w:tcPr>
            <w:tcW w:w="4932" w:type="dxa"/>
            <w:shd w:val="clear" w:color="auto" w:fill="auto"/>
          </w:tcPr>
          <w:p w14:paraId="19FA0EB0" w14:textId="77777777" w:rsidR="00541D53" w:rsidRPr="00541D53" w:rsidRDefault="00541D53" w:rsidP="00541D53">
            <w:pPr>
              <w:pStyle w:val="Normal1"/>
              <w:numPr>
                <w:ilvl w:val="0"/>
                <w:numId w:val="3"/>
              </w:numPr>
              <w:spacing w:before="0" w:beforeAutospacing="0" w:after="0" w:afterAutospacing="0"/>
              <w:rPr>
                <w:rFonts w:ascii="Century Gothic" w:hAnsi="Century Gothic"/>
              </w:rPr>
            </w:pPr>
            <w:r w:rsidRPr="00541D53">
              <w:rPr>
                <w:rFonts w:ascii="Century Gothic" w:hAnsi="Century Gothic"/>
              </w:rPr>
              <w:t>active reading strategies</w:t>
            </w:r>
          </w:p>
          <w:p w14:paraId="291241FE" w14:textId="77777777" w:rsidR="00541D53" w:rsidRPr="00541D53" w:rsidRDefault="00541D53" w:rsidP="00541D53">
            <w:pPr>
              <w:pStyle w:val="Normal1"/>
              <w:numPr>
                <w:ilvl w:val="0"/>
                <w:numId w:val="3"/>
              </w:numPr>
              <w:spacing w:before="0" w:beforeAutospacing="0" w:after="0" w:afterAutospacing="0"/>
              <w:rPr>
                <w:rFonts w:ascii="Century Gothic" w:hAnsi="Century Gothic"/>
              </w:rPr>
            </w:pPr>
            <w:r w:rsidRPr="00541D53">
              <w:rPr>
                <w:rFonts w:ascii="Century Gothic" w:hAnsi="Century Gothic"/>
              </w:rPr>
              <w:t>decoding</w:t>
            </w:r>
          </w:p>
          <w:p w14:paraId="3C7A6EC3" w14:textId="77777777" w:rsidR="00541D53" w:rsidRPr="00541D53" w:rsidRDefault="00541D53" w:rsidP="00541D53">
            <w:pPr>
              <w:pStyle w:val="Normal1"/>
              <w:numPr>
                <w:ilvl w:val="0"/>
                <w:numId w:val="3"/>
              </w:numPr>
              <w:spacing w:before="0" w:beforeAutospacing="0" w:after="0" w:afterAutospacing="0"/>
              <w:rPr>
                <w:rFonts w:ascii="Century Gothic" w:hAnsi="Century Gothic"/>
              </w:rPr>
            </w:pPr>
            <w:r w:rsidRPr="00541D53">
              <w:rPr>
                <w:rFonts w:ascii="Century Gothic" w:hAnsi="Century Gothic"/>
              </w:rPr>
              <w:t>fluency</w:t>
            </w:r>
          </w:p>
          <w:p w14:paraId="3FF7FF3D" w14:textId="77777777" w:rsidR="00541D53" w:rsidRPr="00541D53" w:rsidRDefault="00541D53" w:rsidP="00541D53">
            <w:pPr>
              <w:pStyle w:val="Normal1"/>
              <w:numPr>
                <w:ilvl w:val="0"/>
                <w:numId w:val="3"/>
              </w:numPr>
              <w:spacing w:before="0" w:beforeAutospacing="0" w:after="0" w:afterAutospacing="0"/>
              <w:rPr>
                <w:rFonts w:ascii="Century Gothic" w:hAnsi="Century Gothic"/>
              </w:rPr>
            </w:pPr>
            <w:r w:rsidRPr="00541D53">
              <w:rPr>
                <w:rFonts w:ascii="Century Gothic" w:hAnsi="Century Gothic"/>
              </w:rPr>
              <w:t>vocabulary</w:t>
            </w:r>
          </w:p>
          <w:p w14:paraId="28079D2E" w14:textId="77777777" w:rsidR="00541D53" w:rsidRPr="00541D53" w:rsidRDefault="00541D53" w:rsidP="00541D53">
            <w:pPr>
              <w:pStyle w:val="Normal1"/>
              <w:numPr>
                <w:ilvl w:val="0"/>
                <w:numId w:val="3"/>
              </w:numPr>
              <w:spacing w:before="0" w:beforeAutospacing="0" w:after="0" w:afterAutospacing="0"/>
              <w:rPr>
                <w:rFonts w:ascii="Century Gothic" w:hAnsi="Century Gothic"/>
              </w:rPr>
            </w:pPr>
            <w:r w:rsidRPr="00541D53">
              <w:rPr>
                <w:rFonts w:ascii="Century Gothic" w:hAnsi="Century Gothic"/>
              </w:rPr>
              <w:t>literal &amp; inferential comprehension</w:t>
            </w:r>
          </w:p>
        </w:tc>
        <w:tc>
          <w:tcPr>
            <w:tcW w:w="4932" w:type="dxa"/>
            <w:shd w:val="clear" w:color="auto" w:fill="auto"/>
          </w:tcPr>
          <w:p w14:paraId="4725B544" w14:textId="77777777" w:rsidR="00541D53" w:rsidRPr="00541D53" w:rsidRDefault="00541D53" w:rsidP="00541D53">
            <w:pPr>
              <w:pStyle w:val="Normal1"/>
              <w:numPr>
                <w:ilvl w:val="0"/>
                <w:numId w:val="3"/>
              </w:numPr>
              <w:spacing w:before="0" w:beforeAutospacing="0"/>
              <w:rPr>
                <w:rFonts w:ascii="Century Gothic" w:hAnsi="Century Gothic"/>
              </w:rPr>
            </w:pPr>
            <w:r w:rsidRPr="00541D53">
              <w:rPr>
                <w:rFonts w:ascii="Century Gothic" w:hAnsi="Century Gothic"/>
              </w:rPr>
              <w:t>menus, recipes, &amp; labels</w:t>
            </w:r>
          </w:p>
          <w:p w14:paraId="0CA7DD74" w14:textId="77777777" w:rsidR="00541D53" w:rsidRPr="00541D53" w:rsidRDefault="00541D53" w:rsidP="00541D53">
            <w:pPr>
              <w:pStyle w:val="Normal1"/>
              <w:numPr>
                <w:ilvl w:val="0"/>
                <w:numId w:val="3"/>
              </w:numPr>
              <w:spacing w:before="0" w:beforeAutospacing="0"/>
              <w:rPr>
                <w:rFonts w:ascii="Century Gothic" w:hAnsi="Century Gothic"/>
              </w:rPr>
            </w:pPr>
            <w:r w:rsidRPr="00541D53">
              <w:rPr>
                <w:rFonts w:ascii="Century Gothic" w:hAnsi="Century Gothic"/>
              </w:rPr>
              <w:t>appliance words</w:t>
            </w:r>
          </w:p>
          <w:p w14:paraId="1EE76643" w14:textId="77777777" w:rsidR="00541D53" w:rsidRPr="00541D53" w:rsidRDefault="00541D53" w:rsidP="00541D53">
            <w:pPr>
              <w:pStyle w:val="Normal1"/>
              <w:numPr>
                <w:ilvl w:val="0"/>
                <w:numId w:val="3"/>
              </w:numPr>
              <w:spacing w:before="0" w:beforeAutospacing="0"/>
              <w:rPr>
                <w:rFonts w:ascii="Century Gothic" w:hAnsi="Century Gothic"/>
              </w:rPr>
            </w:pPr>
            <w:r w:rsidRPr="00541D53">
              <w:rPr>
                <w:rFonts w:ascii="Century Gothic" w:hAnsi="Century Gothic"/>
              </w:rPr>
              <w:t>community signs</w:t>
            </w:r>
          </w:p>
          <w:p w14:paraId="2E4AD7E1" w14:textId="77777777" w:rsidR="00541D53" w:rsidRPr="00541D53" w:rsidRDefault="00541D53" w:rsidP="00541D53">
            <w:pPr>
              <w:pStyle w:val="Normal1"/>
              <w:numPr>
                <w:ilvl w:val="0"/>
                <w:numId w:val="3"/>
              </w:numPr>
              <w:spacing w:before="0" w:beforeAutospacing="0"/>
              <w:rPr>
                <w:rFonts w:ascii="Century Gothic" w:hAnsi="Century Gothic"/>
              </w:rPr>
            </w:pPr>
            <w:r w:rsidRPr="00541D53">
              <w:rPr>
                <w:rFonts w:ascii="Century Gothic" w:hAnsi="Century Gothic"/>
              </w:rPr>
              <w:t>environmental print</w:t>
            </w:r>
          </w:p>
          <w:p w14:paraId="0848ADC8" w14:textId="77777777" w:rsidR="00541D53" w:rsidRPr="00541D53" w:rsidRDefault="00541D53" w:rsidP="00541D53">
            <w:pPr>
              <w:pStyle w:val="Normal1"/>
              <w:numPr>
                <w:ilvl w:val="0"/>
                <w:numId w:val="3"/>
              </w:numPr>
              <w:spacing w:before="0" w:beforeAutospacing="0"/>
              <w:rPr>
                <w:rFonts w:ascii="Century Gothic" w:hAnsi="Century Gothic"/>
              </w:rPr>
            </w:pPr>
            <w:r w:rsidRPr="00541D53">
              <w:rPr>
                <w:rFonts w:ascii="Century Gothic" w:hAnsi="Century Gothic"/>
              </w:rPr>
              <w:t xml:space="preserve">transportation </w:t>
            </w:r>
          </w:p>
        </w:tc>
      </w:tr>
    </w:tbl>
    <w:p w14:paraId="091FEF55" w14:textId="77777777" w:rsidR="00541D53" w:rsidRDefault="00541D53" w:rsidP="0082502C">
      <w:pPr>
        <w:pStyle w:val="Normal1"/>
        <w:spacing w:before="0" w:beforeAutospacing="0" w:after="0" w:afterAutospacing="0"/>
        <w:rPr>
          <w:rFonts w:ascii="Century Gothic" w:hAnsi="Century Gothic"/>
        </w:rPr>
      </w:pPr>
      <w:r w:rsidRPr="00541D53">
        <w:rPr>
          <w:rStyle w:val="normalchar"/>
          <w:rFonts w:ascii="Century Gothic" w:hAnsi="Century Gothic"/>
        </w:rPr>
        <w:t>      *</w:t>
      </w:r>
      <w:r w:rsidRPr="00541D53">
        <w:rPr>
          <w:rStyle w:val="normalchar"/>
          <w:rFonts w:ascii="Century Gothic" w:hAnsi="Century Gothic"/>
          <w:i/>
          <w:iCs/>
          <w:sz w:val="22"/>
          <w:szCs w:val="22"/>
        </w:rPr>
        <w:t xml:space="preserve">*The teacher reserves the right to change topics and/or sequencing as student needs dictate. </w:t>
      </w:r>
    </w:p>
    <w:p w14:paraId="292D3DBD" w14:textId="77777777" w:rsidR="0082502C" w:rsidRPr="00541D53" w:rsidRDefault="0082502C" w:rsidP="0082502C">
      <w:pPr>
        <w:pStyle w:val="Normal1"/>
        <w:spacing w:before="0" w:beforeAutospacing="0" w:after="0" w:afterAutospacing="0"/>
        <w:rPr>
          <w:rFonts w:ascii="Century Gothic" w:hAnsi="Century Gothic"/>
        </w:rPr>
      </w:pPr>
    </w:p>
    <w:p w14:paraId="47A6356E" w14:textId="77777777" w:rsidR="00541D53" w:rsidRPr="0082502C" w:rsidRDefault="00541D53" w:rsidP="00541D53">
      <w:pPr>
        <w:pStyle w:val="Normal1"/>
        <w:spacing w:before="0" w:beforeAutospacing="0" w:after="0" w:afterAutospacing="0"/>
        <w:rPr>
          <w:rFonts w:ascii="Century Gothic" w:hAnsi="Century Gothic"/>
        </w:rPr>
      </w:pPr>
      <w:r w:rsidRPr="0082502C">
        <w:rPr>
          <w:rStyle w:val="normalchar"/>
          <w:rFonts w:ascii="Century Gothic" w:hAnsi="Century Gothic"/>
          <w:bCs/>
          <w:u w:val="single"/>
        </w:rPr>
        <w:t xml:space="preserve">Independent Reading Material </w:t>
      </w:r>
    </w:p>
    <w:p w14:paraId="4E5C9886" w14:textId="77777777" w:rsidR="00803490" w:rsidRDefault="00541D53" w:rsidP="00C13823">
      <w:pPr>
        <w:rPr>
          <w:rStyle w:val="normalchar"/>
          <w:rFonts w:ascii="Century Gothic" w:hAnsi="Century Gothic"/>
          <w:u w:val="single"/>
        </w:rPr>
      </w:pPr>
      <w:r w:rsidRPr="00541D53">
        <w:rPr>
          <w:rStyle w:val="normalchar"/>
          <w:rFonts w:ascii="Century Gothic" w:hAnsi="Century Gothic"/>
        </w:rPr>
        <w:t>Independent reading material should be brought to every class.  Students may bring books from home or check out books from school.  Intermittent book checks will be held to assure books selected are appropriate for students’ Independent reading levels.  Students are required to re</w:t>
      </w:r>
      <w:r w:rsidR="0082502C">
        <w:rPr>
          <w:rStyle w:val="normalchar"/>
          <w:rFonts w:ascii="Century Gothic" w:hAnsi="Century Gothic"/>
        </w:rPr>
        <w:t>ad for 20 minutes every evening.</w:t>
      </w:r>
    </w:p>
    <w:p w14:paraId="5154252B" w14:textId="77777777" w:rsidR="00803490" w:rsidRDefault="00803490" w:rsidP="00C13823">
      <w:pPr>
        <w:rPr>
          <w:rStyle w:val="normalchar"/>
          <w:rFonts w:ascii="Century Gothic" w:hAnsi="Century Gothic"/>
          <w:u w:val="single"/>
        </w:rPr>
      </w:pPr>
    </w:p>
    <w:p w14:paraId="2422D051" w14:textId="77777777" w:rsidR="00803490" w:rsidRDefault="00803490" w:rsidP="00C13823">
      <w:pPr>
        <w:rPr>
          <w:rStyle w:val="normalchar"/>
          <w:rFonts w:ascii="Century Gothic" w:hAnsi="Century Gothic"/>
          <w:u w:val="single"/>
        </w:rPr>
      </w:pPr>
    </w:p>
    <w:p w14:paraId="669E8A44" w14:textId="77777777" w:rsidR="0082502C" w:rsidRPr="0082502C" w:rsidRDefault="0082502C" w:rsidP="00C13823">
      <w:pPr>
        <w:rPr>
          <w:rStyle w:val="normalchar"/>
          <w:rFonts w:ascii="Century Gothic" w:hAnsi="Century Gothic"/>
        </w:rPr>
      </w:pPr>
      <w:r w:rsidRPr="0082502C">
        <w:rPr>
          <w:rStyle w:val="normalchar"/>
          <w:rFonts w:ascii="Century Gothic" w:hAnsi="Century Gothic"/>
        </w:rPr>
        <w:t>Writing:</w:t>
      </w:r>
    </w:p>
    <w:p w14:paraId="6B2B408C" w14:textId="77777777" w:rsidR="0082502C" w:rsidRPr="0082502C" w:rsidRDefault="0082502C" w:rsidP="00C13823">
      <w:pPr>
        <w:rPr>
          <w:rFonts w:ascii="Century Gothic" w:hAnsi="Century Gothic"/>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4289"/>
      </w:tblGrid>
      <w:tr w:rsidR="00C13823" w:rsidRPr="00541D53" w14:paraId="53FD3866" w14:textId="77777777" w:rsidTr="004E580B">
        <w:tc>
          <w:tcPr>
            <w:tcW w:w="4778" w:type="dxa"/>
            <w:shd w:val="clear" w:color="auto" w:fill="auto"/>
          </w:tcPr>
          <w:p w14:paraId="75581FA3" w14:textId="77777777" w:rsidR="00C13823" w:rsidRPr="00541D53" w:rsidRDefault="00C13823" w:rsidP="004E580B">
            <w:pPr>
              <w:pStyle w:val="Normal1"/>
              <w:spacing w:before="2" w:beforeAutospacing="0" w:after="2"/>
              <w:jc w:val="center"/>
              <w:rPr>
                <w:rFonts w:ascii="Century Gothic" w:hAnsi="Century Gothic"/>
              </w:rPr>
            </w:pPr>
            <w:r w:rsidRPr="00541D53">
              <w:rPr>
                <w:rFonts w:ascii="Century Gothic" w:hAnsi="Century Gothic"/>
              </w:rPr>
              <w:t>Aligned Standards</w:t>
            </w:r>
          </w:p>
        </w:tc>
        <w:tc>
          <w:tcPr>
            <w:tcW w:w="4798" w:type="dxa"/>
            <w:shd w:val="clear" w:color="auto" w:fill="auto"/>
          </w:tcPr>
          <w:p w14:paraId="50C295E4" w14:textId="77777777" w:rsidR="00C13823" w:rsidRPr="00541D53" w:rsidRDefault="00C13823" w:rsidP="004E580B">
            <w:pPr>
              <w:pStyle w:val="Normal1"/>
              <w:spacing w:before="2" w:beforeAutospacing="0" w:after="2"/>
              <w:jc w:val="center"/>
              <w:rPr>
                <w:rFonts w:ascii="Century Gothic" w:hAnsi="Century Gothic"/>
              </w:rPr>
            </w:pPr>
            <w:r w:rsidRPr="00541D53">
              <w:rPr>
                <w:rFonts w:ascii="Century Gothic" w:hAnsi="Century Gothic"/>
              </w:rPr>
              <w:t>Functional Literacy</w:t>
            </w:r>
          </w:p>
        </w:tc>
      </w:tr>
      <w:tr w:rsidR="00C13823" w:rsidRPr="00541D53" w14:paraId="1DC82F76" w14:textId="77777777" w:rsidTr="004E580B">
        <w:trPr>
          <w:trHeight w:val="1565"/>
        </w:trPr>
        <w:tc>
          <w:tcPr>
            <w:tcW w:w="4778" w:type="dxa"/>
            <w:shd w:val="clear" w:color="auto" w:fill="auto"/>
          </w:tcPr>
          <w:p w14:paraId="34698276" w14:textId="77777777" w:rsidR="00C13823" w:rsidRPr="00541D53" w:rsidRDefault="00C13823" w:rsidP="00C13823">
            <w:pPr>
              <w:pStyle w:val="Normal1"/>
              <w:numPr>
                <w:ilvl w:val="0"/>
                <w:numId w:val="3"/>
              </w:numPr>
              <w:spacing w:before="2" w:beforeAutospacing="0" w:after="2" w:afterAutospacing="0"/>
              <w:rPr>
                <w:rFonts w:ascii="Century Gothic" w:hAnsi="Century Gothic"/>
              </w:rPr>
            </w:pPr>
            <w:r w:rsidRPr="00541D53">
              <w:rPr>
                <w:rFonts w:ascii="Century Gothic" w:hAnsi="Century Gothic"/>
              </w:rPr>
              <w:lastRenderedPageBreak/>
              <w:t>capitalization</w:t>
            </w:r>
          </w:p>
          <w:p w14:paraId="4EBEC7CD" w14:textId="77777777" w:rsidR="00C13823" w:rsidRPr="00541D53" w:rsidRDefault="00C13823" w:rsidP="00C13823">
            <w:pPr>
              <w:pStyle w:val="Normal1"/>
              <w:numPr>
                <w:ilvl w:val="0"/>
                <w:numId w:val="3"/>
              </w:numPr>
              <w:spacing w:before="2" w:beforeAutospacing="0" w:after="2" w:afterAutospacing="0"/>
              <w:rPr>
                <w:rFonts w:ascii="Century Gothic" w:hAnsi="Century Gothic"/>
              </w:rPr>
            </w:pPr>
            <w:r w:rsidRPr="00541D53">
              <w:rPr>
                <w:rFonts w:ascii="Century Gothic" w:hAnsi="Century Gothic"/>
              </w:rPr>
              <w:t>punctuation</w:t>
            </w:r>
          </w:p>
          <w:p w14:paraId="0803E2A3" w14:textId="77777777" w:rsidR="00C13823" w:rsidRPr="00541D53" w:rsidRDefault="00C13823" w:rsidP="00C13823">
            <w:pPr>
              <w:pStyle w:val="Normal1"/>
              <w:numPr>
                <w:ilvl w:val="0"/>
                <w:numId w:val="3"/>
              </w:numPr>
              <w:spacing w:before="2" w:beforeAutospacing="0" w:after="2" w:afterAutospacing="0"/>
              <w:rPr>
                <w:rFonts w:ascii="Century Gothic" w:hAnsi="Century Gothic"/>
              </w:rPr>
            </w:pPr>
            <w:r w:rsidRPr="00541D53">
              <w:rPr>
                <w:rFonts w:ascii="Century Gothic" w:hAnsi="Century Gothic"/>
              </w:rPr>
              <w:t>organization</w:t>
            </w:r>
          </w:p>
          <w:p w14:paraId="181A2E8E" w14:textId="77777777" w:rsidR="00C13823" w:rsidRPr="00541D53" w:rsidRDefault="00C13823" w:rsidP="00C13823">
            <w:pPr>
              <w:pStyle w:val="Normal1"/>
              <w:numPr>
                <w:ilvl w:val="0"/>
                <w:numId w:val="3"/>
              </w:numPr>
              <w:spacing w:before="2" w:beforeAutospacing="0" w:after="2" w:afterAutospacing="0"/>
              <w:rPr>
                <w:rFonts w:ascii="Century Gothic" w:hAnsi="Century Gothic"/>
              </w:rPr>
            </w:pPr>
            <w:r w:rsidRPr="00541D53">
              <w:rPr>
                <w:rFonts w:ascii="Century Gothic" w:hAnsi="Century Gothic"/>
              </w:rPr>
              <w:t>spelling</w:t>
            </w:r>
          </w:p>
          <w:p w14:paraId="3F78BEEC" w14:textId="77777777" w:rsidR="00C13823" w:rsidRPr="00541D53" w:rsidRDefault="00C13823" w:rsidP="00C13823">
            <w:pPr>
              <w:pStyle w:val="Normal1"/>
              <w:numPr>
                <w:ilvl w:val="0"/>
                <w:numId w:val="3"/>
              </w:numPr>
              <w:spacing w:before="2" w:beforeAutospacing="0" w:after="2" w:afterAutospacing="0"/>
              <w:rPr>
                <w:rFonts w:ascii="Century Gothic" w:hAnsi="Century Gothic"/>
              </w:rPr>
            </w:pPr>
            <w:r w:rsidRPr="00541D53">
              <w:rPr>
                <w:rFonts w:ascii="Century Gothic" w:hAnsi="Century Gothic"/>
              </w:rPr>
              <w:t>vocabulary development, word choice</w:t>
            </w:r>
          </w:p>
        </w:tc>
        <w:tc>
          <w:tcPr>
            <w:tcW w:w="4798" w:type="dxa"/>
            <w:shd w:val="clear" w:color="auto" w:fill="auto"/>
          </w:tcPr>
          <w:p w14:paraId="16414C90" w14:textId="77777777" w:rsidR="00C13823" w:rsidRPr="00541D53" w:rsidRDefault="00C13823" w:rsidP="00C13823">
            <w:pPr>
              <w:pStyle w:val="Normal1"/>
              <w:numPr>
                <w:ilvl w:val="0"/>
                <w:numId w:val="3"/>
              </w:numPr>
              <w:spacing w:before="2" w:beforeAutospacing="0" w:after="2"/>
              <w:rPr>
                <w:rFonts w:ascii="Century Gothic" w:hAnsi="Century Gothic"/>
              </w:rPr>
            </w:pPr>
            <w:r w:rsidRPr="00541D53">
              <w:rPr>
                <w:rFonts w:ascii="Century Gothic" w:hAnsi="Century Gothic"/>
              </w:rPr>
              <w:t>address &amp; phone number</w:t>
            </w:r>
          </w:p>
          <w:p w14:paraId="6222E835" w14:textId="77777777" w:rsidR="00C13823" w:rsidRPr="00541D53" w:rsidRDefault="00C13823" w:rsidP="00C13823">
            <w:pPr>
              <w:pStyle w:val="Normal1"/>
              <w:numPr>
                <w:ilvl w:val="0"/>
                <w:numId w:val="3"/>
              </w:numPr>
              <w:spacing w:before="2" w:beforeAutospacing="0" w:after="2"/>
              <w:rPr>
                <w:rFonts w:ascii="Century Gothic" w:hAnsi="Century Gothic"/>
              </w:rPr>
            </w:pPr>
            <w:r w:rsidRPr="00541D53">
              <w:rPr>
                <w:rFonts w:ascii="Century Gothic" w:hAnsi="Century Gothic"/>
              </w:rPr>
              <w:t>shopping list</w:t>
            </w:r>
          </w:p>
          <w:p w14:paraId="7033266C" w14:textId="77777777" w:rsidR="00C13823" w:rsidRPr="00541D53" w:rsidRDefault="00C13823" w:rsidP="00C13823">
            <w:pPr>
              <w:pStyle w:val="Normal1"/>
              <w:numPr>
                <w:ilvl w:val="0"/>
                <w:numId w:val="3"/>
              </w:numPr>
              <w:spacing w:before="2" w:beforeAutospacing="0" w:after="2"/>
              <w:rPr>
                <w:rFonts w:ascii="Century Gothic" w:hAnsi="Century Gothic"/>
              </w:rPr>
            </w:pPr>
            <w:r w:rsidRPr="00541D53">
              <w:rPr>
                <w:rFonts w:ascii="Century Gothic" w:hAnsi="Century Gothic"/>
              </w:rPr>
              <w:t>invitations &amp; cards</w:t>
            </w:r>
          </w:p>
          <w:p w14:paraId="7555F006" w14:textId="77777777" w:rsidR="00C13823" w:rsidRPr="00541D53" w:rsidRDefault="00C13823" w:rsidP="00C13823">
            <w:pPr>
              <w:pStyle w:val="Normal1"/>
              <w:numPr>
                <w:ilvl w:val="0"/>
                <w:numId w:val="3"/>
              </w:numPr>
              <w:spacing w:before="2" w:beforeAutospacing="0" w:after="2"/>
              <w:rPr>
                <w:rFonts w:ascii="Century Gothic" w:hAnsi="Century Gothic"/>
              </w:rPr>
            </w:pPr>
            <w:r w:rsidRPr="00541D53">
              <w:rPr>
                <w:rFonts w:ascii="Century Gothic" w:hAnsi="Century Gothic"/>
              </w:rPr>
              <w:t>e-mail</w:t>
            </w:r>
          </w:p>
          <w:p w14:paraId="7CE5FA81" w14:textId="77777777" w:rsidR="00C13823" w:rsidRPr="00541D53" w:rsidRDefault="00C13823" w:rsidP="00C13823">
            <w:pPr>
              <w:pStyle w:val="Normal1"/>
              <w:numPr>
                <w:ilvl w:val="0"/>
                <w:numId w:val="3"/>
              </w:numPr>
              <w:spacing w:before="2" w:beforeAutospacing="0" w:after="2"/>
              <w:rPr>
                <w:rFonts w:ascii="Century Gothic" w:hAnsi="Century Gothic"/>
              </w:rPr>
            </w:pPr>
            <w:r w:rsidRPr="00541D53">
              <w:rPr>
                <w:rFonts w:ascii="Century Gothic" w:hAnsi="Century Gothic"/>
              </w:rPr>
              <w:t xml:space="preserve">assignment notebook, calendar </w:t>
            </w:r>
          </w:p>
        </w:tc>
      </w:tr>
    </w:tbl>
    <w:p w14:paraId="23D17A71" w14:textId="77777777" w:rsidR="00C13823" w:rsidRPr="00541D53" w:rsidRDefault="00C13823" w:rsidP="00C13823">
      <w:pPr>
        <w:jc w:val="center"/>
        <w:rPr>
          <w:rFonts w:ascii="Century Gothic" w:hAnsi="Century Gothic"/>
          <w:b/>
          <w:u w:val="single"/>
        </w:rPr>
      </w:pPr>
      <w:r w:rsidRPr="00541D53">
        <w:rPr>
          <w:rStyle w:val="normalchar"/>
          <w:rFonts w:ascii="Century Gothic" w:hAnsi="Century Gothic"/>
        </w:rPr>
        <w:t>*</w:t>
      </w:r>
      <w:r w:rsidRPr="00541D53">
        <w:rPr>
          <w:rStyle w:val="normalchar"/>
          <w:rFonts w:ascii="Century Gothic" w:hAnsi="Century Gothic"/>
          <w:i/>
          <w:iCs/>
          <w:sz w:val="22"/>
          <w:szCs w:val="22"/>
        </w:rPr>
        <w:t>*The teacher reserves the right to change topics and/or sequencing as student needs dictate.</w:t>
      </w:r>
    </w:p>
    <w:p w14:paraId="3652F9D9" w14:textId="77777777" w:rsidR="00C13823" w:rsidRPr="00541D53" w:rsidRDefault="00C13823" w:rsidP="00C13823">
      <w:pPr>
        <w:rPr>
          <w:rFonts w:ascii="Century Gothic" w:hAnsi="Century Gothic"/>
        </w:rPr>
      </w:pPr>
    </w:p>
    <w:p w14:paraId="2847C789" w14:textId="77777777" w:rsidR="00C13823" w:rsidRPr="00541D53" w:rsidRDefault="00C13823" w:rsidP="00C13823">
      <w:pPr>
        <w:rPr>
          <w:rFonts w:ascii="Century Gothic" w:hAnsi="Century Gothic"/>
        </w:rPr>
      </w:pPr>
    </w:p>
    <w:p w14:paraId="64BE941B" w14:textId="77777777" w:rsidR="00C13823" w:rsidRPr="00541D53" w:rsidRDefault="00C13823" w:rsidP="00C13823">
      <w:pPr>
        <w:rPr>
          <w:rFonts w:ascii="Century Gothic" w:hAnsi="Century Gothic"/>
          <w:b/>
          <w:u w:val="single"/>
        </w:rPr>
      </w:pPr>
      <w:r w:rsidRPr="00541D53">
        <w:rPr>
          <w:rFonts w:ascii="Century Gothic" w:hAnsi="Century Gothic"/>
          <w:b/>
          <w:u w:val="single"/>
        </w:rPr>
        <w:t>Materials</w:t>
      </w:r>
    </w:p>
    <w:p w14:paraId="7E44B8A1" w14:textId="77777777" w:rsidR="00C13823" w:rsidRPr="00541D53" w:rsidRDefault="00C13823" w:rsidP="00C13823">
      <w:pPr>
        <w:rPr>
          <w:rFonts w:ascii="Century Gothic" w:hAnsi="Century Gothic"/>
        </w:rPr>
      </w:pPr>
    </w:p>
    <w:p w14:paraId="2D6BFD1D" w14:textId="77777777" w:rsidR="00C13823" w:rsidRPr="00541D53" w:rsidRDefault="00C13823" w:rsidP="00C13823">
      <w:pPr>
        <w:pStyle w:val="Normal1"/>
        <w:spacing w:before="2" w:beforeAutospacing="0" w:after="2" w:afterAutospacing="0"/>
        <w:rPr>
          <w:rStyle w:val="normalchar"/>
          <w:rFonts w:ascii="Century Gothic" w:hAnsi="Century Gothic"/>
        </w:rPr>
      </w:pPr>
      <w:r w:rsidRPr="00541D53">
        <w:rPr>
          <w:rStyle w:val="normalchar"/>
          <w:rFonts w:ascii="Century Gothic" w:hAnsi="Century Gothic"/>
        </w:rPr>
        <w:t xml:space="preserve">      ~  Unique Learning Systems, News 2 You </w:t>
      </w:r>
    </w:p>
    <w:p w14:paraId="22DA087F" w14:textId="77777777" w:rsidR="00C13823" w:rsidRPr="00541D53" w:rsidRDefault="00C13823" w:rsidP="00C13823">
      <w:pPr>
        <w:pStyle w:val="Normal1"/>
        <w:spacing w:before="2" w:beforeAutospacing="0" w:after="2" w:afterAutospacing="0"/>
        <w:rPr>
          <w:rStyle w:val="normalchar"/>
          <w:rFonts w:ascii="Century Gothic" w:hAnsi="Century Gothic"/>
          <w:i/>
        </w:rPr>
      </w:pPr>
      <w:r w:rsidRPr="00541D53">
        <w:rPr>
          <w:rStyle w:val="normalchar"/>
          <w:rFonts w:ascii="Century Gothic" w:hAnsi="Century Gothic"/>
        </w:rPr>
        <w:t xml:space="preserve">      ~  components of Orton-</w:t>
      </w:r>
      <w:proofErr w:type="spellStart"/>
      <w:r w:rsidRPr="00541D53">
        <w:rPr>
          <w:rStyle w:val="normalchar"/>
          <w:rFonts w:ascii="Century Gothic" w:hAnsi="Century Gothic"/>
        </w:rPr>
        <w:t>Gillingham</w:t>
      </w:r>
      <w:proofErr w:type="spellEnd"/>
      <w:r w:rsidRPr="00541D53">
        <w:rPr>
          <w:rStyle w:val="normalchar"/>
          <w:rFonts w:ascii="Century Gothic" w:hAnsi="Century Gothic"/>
        </w:rPr>
        <w:t xml:space="preserve"> </w:t>
      </w:r>
    </w:p>
    <w:p w14:paraId="2184A424" w14:textId="77777777" w:rsidR="00C13823" w:rsidRPr="00541D53" w:rsidRDefault="00C13823" w:rsidP="00C13823">
      <w:pPr>
        <w:pStyle w:val="Normal1"/>
        <w:spacing w:before="2" w:beforeAutospacing="0" w:after="2" w:afterAutospacing="0"/>
        <w:rPr>
          <w:rStyle w:val="normalchar"/>
          <w:rFonts w:ascii="Century Gothic" w:hAnsi="Century Gothic"/>
        </w:rPr>
      </w:pPr>
      <w:r w:rsidRPr="00541D53">
        <w:rPr>
          <w:rStyle w:val="normalchar"/>
          <w:rFonts w:ascii="Century Gothic" w:hAnsi="Century Gothic"/>
        </w:rPr>
        <w:t xml:space="preserve">      ~  Functional Literacy resources</w:t>
      </w:r>
    </w:p>
    <w:p w14:paraId="7899AECC" w14:textId="77777777" w:rsidR="00C13823" w:rsidRPr="00541D53" w:rsidRDefault="00C13823" w:rsidP="00C13823">
      <w:pPr>
        <w:pStyle w:val="Normal1"/>
        <w:spacing w:before="2" w:beforeAutospacing="0" w:after="2" w:afterAutospacing="0"/>
        <w:rPr>
          <w:rFonts w:ascii="Century Gothic" w:hAnsi="Century Gothic"/>
        </w:rPr>
      </w:pPr>
      <w:r w:rsidRPr="00541D53">
        <w:rPr>
          <w:rStyle w:val="normalchar"/>
          <w:rFonts w:ascii="Century Gothic" w:hAnsi="Century Gothic"/>
        </w:rPr>
        <w:t xml:space="preserve">      ~ Community Based Instruction</w:t>
      </w:r>
    </w:p>
    <w:p w14:paraId="3AD3D161" w14:textId="77777777" w:rsidR="00C13823" w:rsidRPr="00541D53" w:rsidRDefault="00C13823" w:rsidP="00C13823">
      <w:pPr>
        <w:pStyle w:val="Normal1"/>
        <w:spacing w:before="2" w:beforeAutospacing="0" w:after="2" w:afterAutospacing="0"/>
        <w:rPr>
          <w:rFonts w:ascii="Century Gothic" w:hAnsi="Century Gothic"/>
        </w:rPr>
      </w:pPr>
      <w:r w:rsidRPr="00541D53">
        <w:rPr>
          <w:rStyle w:val="normalchar"/>
          <w:rFonts w:ascii="Century Gothic" w:hAnsi="Century Gothic"/>
        </w:rPr>
        <w:t>      ~ Only APS approved social media sites will be used.</w:t>
      </w:r>
    </w:p>
    <w:p w14:paraId="6B144715" w14:textId="77777777" w:rsidR="00FD7952" w:rsidRPr="00541D53" w:rsidRDefault="00FD7952" w:rsidP="0082502C">
      <w:pPr>
        <w:rPr>
          <w:rFonts w:ascii="Century Gothic" w:hAnsi="Century Gothic"/>
          <w:u w:val="single"/>
        </w:rPr>
      </w:pPr>
    </w:p>
    <w:p w14:paraId="03F7F076" w14:textId="77777777" w:rsidR="00FD7952" w:rsidRPr="00541D53" w:rsidRDefault="00FD7952" w:rsidP="00195E2B">
      <w:pPr>
        <w:jc w:val="center"/>
        <w:rPr>
          <w:rFonts w:ascii="Century Gothic" w:hAnsi="Century Gothic"/>
          <w:u w:val="single"/>
        </w:rPr>
      </w:pPr>
    </w:p>
    <w:p w14:paraId="59D08DD9" w14:textId="77777777" w:rsidR="00721400" w:rsidRPr="00541D53" w:rsidRDefault="00721400" w:rsidP="0082502C">
      <w:pPr>
        <w:rPr>
          <w:rFonts w:ascii="Century Gothic" w:hAnsi="Century Gothic"/>
        </w:rPr>
      </w:pPr>
    </w:p>
    <w:p w14:paraId="30DE9367" w14:textId="77777777" w:rsidR="0082502C" w:rsidRDefault="00721400" w:rsidP="0082502C">
      <w:pPr>
        <w:rPr>
          <w:rFonts w:ascii="Century Gothic" w:hAnsi="Century Gothic"/>
          <w:b/>
        </w:rPr>
      </w:pPr>
      <w:r w:rsidRPr="0082502C">
        <w:rPr>
          <w:rFonts w:ascii="Century Gothic" w:hAnsi="Century Gothic"/>
          <w:b/>
        </w:rPr>
        <w:t xml:space="preserve">GRADE 8 </w:t>
      </w:r>
    </w:p>
    <w:p w14:paraId="65C99A87" w14:textId="77777777" w:rsidR="0082502C" w:rsidRDefault="00721400" w:rsidP="0082502C">
      <w:pPr>
        <w:rPr>
          <w:rFonts w:ascii="Century Gothic" w:hAnsi="Century Gothic"/>
        </w:rPr>
      </w:pPr>
      <w:r w:rsidRPr="0082502C">
        <w:rPr>
          <w:rFonts w:ascii="Century Gothic" w:hAnsi="Century Gothic"/>
          <w:b/>
        </w:rPr>
        <w:t>Reporting Category: Use word analysis strategies and word reference materials</w:t>
      </w:r>
      <w:r w:rsidRPr="00541D53">
        <w:rPr>
          <w:rFonts w:ascii="Century Gothic" w:hAnsi="Century Gothic"/>
        </w:rPr>
        <w:t xml:space="preserve"> </w:t>
      </w:r>
    </w:p>
    <w:p w14:paraId="023A0B28" w14:textId="77777777" w:rsidR="00F841D0" w:rsidRDefault="00721400" w:rsidP="0082502C">
      <w:pPr>
        <w:rPr>
          <w:rFonts w:ascii="Century Gothic" w:hAnsi="Century Gothic"/>
        </w:rPr>
      </w:pPr>
      <w:r w:rsidRPr="00541D53">
        <w:rPr>
          <w:rFonts w:ascii="Century Gothic" w:hAnsi="Century Gothic"/>
        </w:rPr>
        <w:t xml:space="preserve">8E-RW 1 The student will (SOL 8.4) </w:t>
      </w:r>
    </w:p>
    <w:p w14:paraId="07CAB668" w14:textId="77777777" w:rsidR="00F841D0" w:rsidRDefault="00721400" w:rsidP="00F841D0">
      <w:pPr>
        <w:ind w:left="720"/>
        <w:rPr>
          <w:rFonts w:ascii="Century Gothic" w:hAnsi="Century Gothic"/>
        </w:rPr>
      </w:pPr>
      <w:r w:rsidRPr="00541D53">
        <w:rPr>
          <w:rFonts w:ascii="Century Gothic" w:hAnsi="Century Gothic"/>
        </w:rPr>
        <w:t xml:space="preserve">a) determine meanings of words and phrases in literature including figurative language; </w:t>
      </w:r>
    </w:p>
    <w:p w14:paraId="06C46218" w14:textId="77777777" w:rsidR="00F841D0" w:rsidRDefault="00721400" w:rsidP="00F841D0">
      <w:pPr>
        <w:ind w:left="720"/>
        <w:rPr>
          <w:rFonts w:ascii="Century Gothic" w:hAnsi="Century Gothic"/>
        </w:rPr>
      </w:pPr>
      <w:r w:rsidRPr="00541D53">
        <w:rPr>
          <w:rFonts w:ascii="Century Gothic" w:hAnsi="Century Gothic"/>
        </w:rPr>
        <w:t xml:space="preserve">b) demonstrate knowledge of new vocabulary drawn from reading and other content areas; </w:t>
      </w:r>
    </w:p>
    <w:p w14:paraId="36F3E091" w14:textId="77777777" w:rsidR="00F841D0" w:rsidRDefault="00721400" w:rsidP="00F841D0">
      <w:pPr>
        <w:ind w:left="720"/>
        <w:rPr>
          <w:rFonts w:ascii="Century Gothic" w:hAnsi="Century Gothic"/>
        </w:rPr>
      </w:pPr>
      <w:r w:rsidRPr="00541D53">
        <w:rPr>
          <w:rFonts w:ascii="Century Gothic" w:hAnsi="Century Gothic"/>
        </w:rPr>
        <w:t xml:space="preserve">c) seek clarification and meaning support when unfamiliar words are encountered while reading by using word reference materials; </w:t>
      </w:r>
    </w:p>
    <w:p w14:paraId="44FAEB8D" w14:textId="77777777" w:rsidR="00F841D0" w:rsidRDefault="00721400" w:rsidP="00F841D0">
      <w:pPr>
        <w:ind w:left="720"/>
        <w:rPr>
          <w:rFonts w:ascii="Century Gothic" w:hAnsi="Century Gothic"/>
        </w:rPr>
      </w:pPr>
      <w:r w:rsidRPr="00541D53">
        <w:rPr>
          <w:rFonts w:ascii="Century Gothic" w:hAnsi="Century Gothic"/>
        </w:rPr>
        <w:t xml:space="preserve">d) demonstrate an understanding of word relationships by using multiple meaning words; </w:t>
      </w:r>
    </w:p>
    <w:p w14:paraId="692B611A" w14:textId="77777777" w:rsidR="0082502C" w:rsidRDefault="00721400" w:rsidP="00F841D0">
      <w:pPr>
        <w:ind w:firstLine="720"/>
        <w:rPr>
          <w:rFonts w:ascii="Century Gothic" w:hAnsi="Century Gothic"/>
        </w:rPr>
      </w:pPr>
      <w:r w:rsidRPr="00541D53">
        <w:rPr>
          <w:rFonts w:ascii="Century Gothic" w:hAnsi="Century Gothic"/>
        </w:rPr>
        <w:t xml:space="preserve">e) acquire and use content words and phrases. </w:t>
      </w:r>
    </w:p>
    <w:p w14:paraId="40391D54" w14:textId="77777777" w:rsidR="0082502C" w:rsidRDefault="00721400" w:rsidP="0082502C">
      <w:pPr>
        <w:rPr>
          <w:rFonts w:ascii="Century Gothic" w:hAnsi="Century Gothic"/>
          <w:b/>
        </w:rPr>
      </w:pPr>
      <w:r w:rsidRPr="0082502C">
        <w:rPr>
          <w:rFonts w:ascii="Century Gothic" w:hAnsi="Century Gothic"/>
          <w:b/>
        </w:rPr>
        <w:t>Reporting Category: Demonstrate comprehension of fictional texts</w:t>
      </w:r>
    </w:p>
    <w:p w14:paraId="6A26F528" w14:textId="77777777" w:rsidR="00F841D0" w:rsidRDefault="00721400" w:rsidP="0082502C">
      <w:pPr>
        <w:rPr>
          <w:rFonts w:ascii="Century Gothic" w:hAnsi="Century Gothic"/>
        </w:rPr>
      </w:pPr>
      <w:r w:rsidRPr="00541D53">
        <w:rPr>
          <w:rFonts w:ascii="Century Gothic" w:hAnsi="Century Gothic"/>
        </w:rPr>
        <w:t xml:space="preserve"> 8E-CF 1 The student will (SOL 8.5) </w:t>
      </w:r>
    </w:p>
    <w:p w14:paraId="7397F0F8" w14:textId="77777777" w:rsidR="00F841D0" w:rsidRDefault="00721400" w:rsidP="00F841D0">
      <w:pPr>
        <w:ind w:firstLine="720"/>
        <w:rPr>
          <w:rFonts w:ascii="Century Gothic" w:hAnsi="Century Gothic"/>
        </w:rPr>
      </w:pPr>
      <w:r w:rsidRPr="00541D53">
        <w:rPr>
          <w:rFonts w:ascii="Century Gothic" w:hAnsi="Century Gothic"/>
        </w:rPr>
        <w:t xml:space="preserve">a) cite text to support inferences from stories and poems; </w:t>
      </w:r>
    </w:p>
    <w:p w14:paraId="27045A73" w14:textId="77777777" w:rsidR="00F841D0" w:rsidRDefault="00721400" w:rsidP="00F841D0">
      <w:pPr>
        <w:ind w:firstLine="720"/>
        <w:rPr>
          <w:rFonts w:ascii="Century Gothic" w:hAnsi="Century Gothic"/>
        </w:rPr>
      </w:pPr>
      <w:r w:rsidRPr="00541D53">
        <w:rPr>
          <w:rFonts w:ascii="Century Gothic" w:hAnsi="Century Gothic"/>
        </w:rPr>
        <w:t xml:space="preserve">b) provide a summary of a familiar fictional text; </w:t>
      </w:r>
    </w:p>
    <w:p w14:paraId="6D0EA718" w14:textId="77777777" w:rsidR="00F841D0" w:rsidRDefault="00721400" w:rsidP="00F841D0">
      <w:pPr>
        <w:ind w:firstLine="720"/>
        <w:rPr>
          <w:rFonts w:ascii="Century Gothic" w:hAnsi="Century Gothic"/>
        </w:rPr>
      </w:pPr>
      <w:r w:rsidRPr="00541D53">
        <w:rPr>
          <w:rFonts w:ascii="Century Gothic" w:hAnsi="Century Gothic"/>
        </w:rPr>
        <w:t xml:space="preserve">c) identify cause and effect relationships in a story or drama; </w:t>
      </w:r>
    </w:p>
    <w:p w14:paraId="662D4232" w14:textId="77777777" w:rsidR="00F841D0" w:rsidRDefault="00721400" w:rsidP="00F841D0">
      <w:pPr>
        <w:ind w:left="720"/>
        <w:rPr>
          <w:rFonts w:ascii="Century Gothic" w:hAnsi="Century Gothic"/>
        </w:rPr>
      </w:pPr>
      <w:r w:rsidRPr="00541D53">
        <w:rPr>
          <w:rFonts w:ascii="Century Gothic" w:hAnsi="Century Gothic"/>
        </w:rPr>
        <w:t>d) compare and contrast the structure of two or more fictional texts; e) identify and ask questions that clarify various viewpoints in a fictional text;</w:t>
      </w:r>
    </w:p>
    <w:p w14:paraId="71516961" w14:textId="77777777" w:rsidR="00F841D0" w:rsidRDefault="00721400" w:rsidP="00F841D0">
      <w:pPr>
        <w:ind w:left="720"/>
        <w:rPr>
          <w:rFonts w:ascii="Century Gothic" w:hAnsi="Century Gothic"/>
        </w:rPr>
      </w:pPr>
      <w:r w:rsidRPr="00541D53">
        <w:rPr>
          <w:rFonts w:ascii="Century Gothic" w:hAnsi="Century Gothic"/>
        </w:rPr>
        <w:t xml:space="preserve"> f) make connections between key individuals or events in a fictional text. </w:t>
      </w:r>
    </w:p>
    <w:p w14:paraId="5B4499AF" w14:textId="77777777" w:rsidR="0082502C" w:rsidRDefault="00721400" w:rsidP="00F841D0">
      <w:pPr>
        <w:rPr>
          <w:rFonts w:ascii="Century Gothic" w:hAnsi="Century Gothic"/>
        </w:rPr>
      </w:pPr>
      <w:r w:rsidRPr="0082502C">
        <w:rPr>
          <w:rFonts w:ascii="Century Gothic" w:hAnsi="Century Gothic"/>
          <w:b/>
        </w:rPr>
        <w:lastRenderedPageBreak/>
        <w:t>Reporting Category: Demonstrate comprehension of nonfiction texts</w:t>
      </w:r>
    </w:p>
    <w:p w14:paraId="71C8BAB1" w14:textId="77777777" w:rsidR="00F841D0" w:rsidRDefault="00721400" w:rsidP="0082502C">
      <w:pPr>
        <w:rPr>
          <w:rFonts w:ascii="Century Gothic" w:hAnsi="Century Gothic"/>
        </w:rPr>
      </w:pPr>
      <w:r w:rsidRPr="00541D53">
        <w:rPr>
          <w:rFonts w:ascii="Century Gothic" w:hAnsi="Century Gothic"/>
        </w:rPr>
        <w:t xml:space="preserve">8E-CN 1 The student will (SOL 8.6) </w:t>
      </w:r>
    </w:p>
    <w:p w14:paraId="3CAF1CA0" w14:textId="77777777" w:rsidR="00F841D0" w:rsidRDefault="00721400" w:rsidP="00F841D0">
      <w:pPr>
        <w:ind w:firstLine="720"/>
        <w:rPr>
          <w:rFonts w:ascii="Century Gothic" w:hAnsi="Century Gothic"/>
        </w:rPr>
      </w:pPr>
      <w:r w:rsidRPr="00541D53">
        <w:rPr>
          <w:rFonts w:ascii="Century Gothic" w:hAnsi="Century Gothic"/>
        </w:rPr>
        <w:t xml:space="preserve">a) cite text to support inferences from informational text; </w:t>
      </w:r>
    </w:p>
    <w:p w14:paraId="24E9F793" w14:textId="77777777" w:rsidR="00F841D0" w:rsidRDefault="00721400" w:rsidP="00F841D0">
      <w:pPr>
        <w:ind w:firstLine="720"/>
        <w:rPr>
          <w:rFonts w:ascii="Century Gothic" w:hAnsi="Century Gothic"/>
        </w:rPr>
      </w:pPr>
      <w:r w:rsidRPr="00541D53">
        <w:rPr>
          <w:rFonts w:ascii="Century Gothic" w:hAnsi="Century Gothic"/>
        </w:rPr>
        <w:t xml:space="preserve">b) provide a summary of familiar informational text; </w:t>
      </w:r>
    </w:p>
    <w:p w14:paraId="3ECB86E3" w14:textId="77777777" w:rsidR="00F841D0" w:rsidRDefault="00721400" w:rsidP="00F841D0">
      <w:pPr>
        <w:ind w:left="720"/>
        <w:rPr>
          <w:rFonts w:ascii="Century Gothic" w:hAnsi="Century Gothic"/>
        </w:rPr>
      </w:pPr>
      <w:r w:rsidRPr="00541D53">
        <w:rPr>
          <w:rFonts w:ascii="Century Gothic" w:hAnsi="Century Gothic"/>
        </w:rPr>
        <w:t xml:space="preserve">c) determine meanings of words and phrases in informational text including figurative language; </w:t>
      </w:r>
    </w:p>
    <w:p w14:paraId="21028D0E" w14:textId="77777777" w:rsidR="00F841D0" w:rsidRDefault="00721400" w:rsidP="00F841D0">
      <w:pPr>
        <w:ind w:left="720"/>
        <w:rPr>
          <w:rFonts w:ascii="Century Gothic" w:hAnsi="Century Gothic"/>
        </w:rPr>
      </w:pPr>
      <w:r w:rsidRPr="00541D53">
        <w:rPr>
          <w:rFonts w:ascii="Century Gothic" w:hAnsi="Century Gothic"/>
        </w:rPr>
        <w:t xml:space="preserve">d) determine the role of sentences in a paragraph (e.g., topic sentence, supporting details, and examples) in nonfiction text; </w:t>
      </w:r>
    </w:p>
    <w:p w14:paraId="79EA1CB6" w14:textId="77777777" w:rsidR="00F841D0" w:rsidRDefault="00721400" w:rsidP="00F841D0">
      <w:pPr>
        <w:ind w:left="720"/>
        <w:rPr>
          <w:rFonts w:ascii="Century Gothic" w:hAnsi="Century Gothic"/>
        </w:rPr>
      </w:pPr>
      <w:r w:rsidRPr="00541D53">
        <w:rPr>
          <w:rFonts w:ascii="Century Gothic" w:hAnsi="Century Gothic"/>
        </w:rPr>
        <w:t xml:space="preserve">e) determine an author’s purpose or point of view in nonfiction text; f) determine whether claims in a text are fact or opinion; </w:t>
      </w:r>
    </w:p>
    <w:p w14:paraId="255C6F06" w14:textId="77777777" w:rsidR="00721400" w:rsidRDefault="00721400" w:rsidP="00F841D0">
      <w:pPr>
        <w:ind w:left="720"/>
        <w:rPr>
          <w:rFonts w:ascii="Century Gothic" w:hAnsi="Century Gothic"/>
        </w:rPr>
      </w:pPr>
      <w:r w:rsidRPr="00541D53">
        <w:rPr>
          <w:rFonts w:ascii="Century Gothic" w:hAnsi="Century Gothic"/>
        </w:rPr>
        <w:t xml:space="preserve">g) compare and contrast the key information in two different nonfiction texts on the same topic. </w:t>
      </w:r>
    </w:p>
    <w:p w14:paraId="661C0B39" w14:textId="77777777" w:rsidR="0082502C" w:rsidRDefault="0082502C" w:rsidP="0082502C">
      <w:pPr>
        <w:rPr>
          <w:rFonts w:ascii="Century Gothic" w:hAnsi="Century Gothic"/>
        </w:rPr>
      </w:pPr>
    </w:p>
    <w:p w14:paraId="5CE785F0" w14:textId="77777777" w:rsidR="0082502C" w:rsidRPr="00541D53" w:rsidRDefault="0082502C" w:rsidP="0082502C">
      <w:pPr>
        <w:rPr>
          <w:rFonts w:ascii="Century Gothic" w:hAnsi="Century Gothic"/>
        </w:rPr>
      </w:pPr>
    </w:p>
    <w:p w14:paraId="390A282C" w14:textId="77777777" w:rsidR="0082502C" w:rsidRDefault="00721400" w:rsidP="0082502C">
      <w:pPr>
        <w:rPr>
          <w:rFonts w:ascii="Century Gothic" w:hAnsi="Century Gothic"/>
        </w:rPr>
      </w:pPr>
      <w:r w:rsidRPr="0082502C">
        <w:rPr>
          <w:rFonts w:ascii="Century Gothic" w:hAnsi="Century Gothic"/>
          <w:b/>
        </w:rPr>
        <w:t>Reporting Category: Research, plan, compose, and revise for a variety of purposes</w:t>
      </w:r>
      <w:r w:rsidRPr="00541D53">
        <w:rPr>
          <w:rFonts w:ascii="Century Gothic" w:hAnsi="Century Gothic"/>
        </w:rPr>
        <w:t xml:space="preserve"> </w:t>
      </w:r>
    </w:p>
    <w:p w14:paraId="55B3ED9C" w14:textId="77777777" w:rsidR="00F841D0" w:rsidRDefault="00721400" w:rsidP="0082502C">
      <w:pPr>
        <w:rPr>
          <w:rFonts w:ascii="Century Gothic" w:hAnsi="Century Gothic"/>
        </w:rPr>
      </w:pPr>
      <w:r w:rsidRPr="00541D53">
        <w:rPr>
          <w:rFonts w:ascii="Century Gothic" w:hAnsi="Century Gothic"/>
        </w:rPr>
        <w:t xml:space="preserve">8E-WP 1 The student will (SOL 6.7) </w:t>
      </w:r>
    </w:p>
    <w:p w14:paraId="72AF5A67" w14:textId="77777777" w:rsidR="00F841D0" w:rsidRDefault="00721400" w:rsidP="00F841D0">
      <w:pPr>
        <w:ind w:left="720"/>
        <w:rPr>
          <w:rFonts w:ascii="Century Gothic" w:hAnsi="Century Gothic"/>
        </w:rPr>
      </w:pPr>
      <w:r w:rsidRPr="00541D53">
        <w:rPr>
          <w:rFonts w:ascii="Century Gothic" w:hAnsi="Century Gothic"/>
        </w:rPr>
        <w:t xml:space="preserve">a) write to convey ideas and information including facts, details, and other information; </w:t>
      </w:r>
    </w:p>
    <w:p w14:paraId="4C2C0E5D" w14:textId="77777777" w:rsidR="00F841D0" w:rsidRDefault="00721400" w:rsidP="00F841D0">
      <w:pPr>
        <w:ind w:left="720"/>
        <w:rPr>
          <w:rFonts w:ascii="Century Gothic" w:hAnsi="Century Gothic"/>
        </w:rPr>
      </w:pPr>
      <w:r w:rsidRPr="00541D53">
        <w:rPr>
          <w:rFonts w:ascii="Century Gothic" w:hAnsi="Century Gothic"/>
        </w:rPr>
        <w:t xml:space="preserve">b) write about an event or personal experience by introducing the event or experience, at least one character, and two or more events in sequence; </w:t>
      </w:r>
    </w:p>
    <w:p w14:paraId="512FE3D2" w14:textId="77777777" w:rsidR="00F841D0" w:rsidRDefault="00721400" w:rsidP="00F841D0">
      <w:pPr>
        <w:ind w:left="720"/>
        <w:rPr>
          <w:rFonts w:ascii="Century Gothic" w:hAnsi="Century Gothic"/>
        </w:rPr>
      </w:pPr>
      <w:r w:rsidRPr="00541D53">
        <w:rPr>
          <w:rFonts w:ascii="Century Gothic" w:hAnsi="Century Gothic"/>
        </w:rPr>
        <w:t xml:space="preserve">c) plan by brainstorming and revise own writing by adding more information; </w:t>
      </w:r>
    </w:p>
    <w:p w14:paraId="3543C78E" w14:textId="77777777" w:rsidR="0082502C" w:rsidRDefault="00721400" w:rsidP="00F841D0">
      <w:pPr>
        <w:ind w:firstLine="720"/>
        <w:rPr>
          <w:rFonts w:ascii="Century Gothic" w:hAnsi="Century Gothic"/>
        </w:rPr>
      </w:pPr>
      <w:r w:rsidRPr="00541D53">
        <w:rPr>
          <w:rFonts w:ascii="Century Gothic" w:hAnsi="Century Gothic"/>
        </w:rPr>
        <w:t xml:space="preserve">d) use content specific vocabulary when writing about a topic. </w:t>
      </w:r>
    </w:p>
    <w:p w14:paraId="044B6B61" w14:textId="77777777" w:rsidR="00F841D0" w:rsidRDefault="00721400" w:rsidP="0082502C">
      <w:pPr>
        <w:rPr>
          <w:rFonts w:ascii="Century Gothic" w:hAnsi="Century Gothic"/>
        </w:rPr>
      </w:pPr>
      <w:r w:rsidRPr="00541D53">
        <w:rPr>
          <w:rFonts w:ascii="Century Gothic" w:hAnsi="Century Gothic"/>
        </w:rPr>
        <w:t xml:space="preserve">8E-WP 2 The student will (SOL 6.9) </w:t>
      </w:r>
    </w:p>
    <w:p w14:paraId="5C632514" w14:textId="77777777" w:rsidR="00F841D0" w:rsidRDefault="00721400" w:rsidP="00F841D0">
      <w:pPr>
        <w:ind w:left="720"/>
        <w:rPr>
          <w:rFonts w:ascii="Century Gothic" w:hAnsi="Century Gothic"/>
        </w:rPr>
      </w:pPr>
      <w:r w:rsidRPr="00541D53">
        <w:rPr>
          <w:rFonts w:ascii="Century Gothic" w:hAnsi="Century Gothic"/>
        </w:rPr>
        <w:t xml:space="preserve">a) write a research report to answer a question based on two or more sources of information; </w:t>
      </w:r>
    </w:p>
    <w:p w14:paraId="62925CFC" w14:textId="77777777" w:rsidR="0082502C" w:rsidRDefault="00721400" w:rsidP="00F841D0">
      <w:pPr>
        <w:ind w:left="720"/>
        <w:rPr>
          <w:rFonts w:ascii="Century Gothic" w:hAnsi="Century Gothic"/>
        </w:rPr>
      </w:pPr>
      <w:r w:rsidRPr="00541D53">
        <w:rPr>
          <w:rFonts w:ascii="Century Gothic" w:hAnsi="Century Gothic"/>
        </w:rPr>
        <w:t xml:space="preserve">b) identify quotes from print or digital sources that provide information about a topic. </w:t>
      </w:r>
    </w:p>
    <w:p w14:paraId="24061EE4" w14:textId="77777777" w:rsidR="00F841D0" w:rsidRDefault="00721400" w:rsidP="0082502C">
      <w:pPr>
        <w:rPr>
          <w:rFonts w:ascii="Century Gothic" w:hAnsi="Century Gothic"/>
        </w:rPr>
      </w:pPr>
      <w:r w:rsidRPr="00541D53">
        <w:rPr>
          <w:rFonts w:ascii="Century Gothic" w:hAnsi="Century Gothic"/>
        </w:rPr>
        <w:t xml:space="preserve">8E-WP 3 The student will (SOL 7.7) </w:t>
      </w:r>
    </w:p>
    <w:p w14:paraId="19DBE786" w14:textId="77777777" w:rsidR="00F841D0" w:rsidRDefault="00721400" w:rsidP="00F841D0">
      <w:pPr>
        <w:ind w:left="720"/>
        <w:rPr>
          <w:rFonts w:ascii="Century Gothic" w:hAnsi="Century Gothic"/>
        </w:rPr>
      </w:pPr>
      <w:r w:rsidRPr="00541D53">
        <w:rPr>
          <w:rFonts w:ascii="Century Gothic" w:hAnsi="Century Gothic"/>
        </w:rPr>
        <w:t xml:space="preserve">a) write a persuasive report and support it with reasons or other relevant evidence; </w:t>
      </w:r>
    </w:p>
    <w:p w14:paraId="244DB93A" w14:textId="77777777" w:rsidR="00F841D0" w:rsidRDefault="00721400" w:rsidP="00F841D0">
      <w:pPr>
        <w:ind w:left="720"/>
        <w:rPr>
          <w:rFonts w:ascii="Century Gothic" w:hAnsi="Century Gothic"/>
        </w:rPr>
      </w:pPr>
      <w:r w:rsidRPr="00541D53">
        <w:rPr>
          <w:rFonts w:ascii="Century Gothic" w:hAnsi="Century Gothic"/>
        </w:rPr>
        <w:t xml:space="preserve">b) write to convey ideas and information including facts, details, and other information as well as graphics and multimedia as needed; </w:t>
      </w:r>
    </w:p>
    <w:p w14:paraId="54C7ACBA" w14:textId="77777777" w:rsidR="0082502C" w:rsidRDefault="00721400" w:rsidP="00F841D0">
      <w:pPr>
        <w:ind w:firstLine="720"/>
        <w:rPr>
          <w:rFonts w:ascii="Century Gothic" w:hAnsi="Century Gothic"/>
        </w:rPr>
      </w:pPr>
      <w:r w:rsidRPr="00541D53">
        <w:rPr>
          <w:rFonts w:ascii="Century Gothic" w:hAnsi="Century Gothic"/>
        </w:rPr>
        <w:t xml:space="preserve">c) write routinely for a variety of tasks, purposes, and audiences. </w:t>
      </w:r>
    </w:p>
    <w:p w14:paraId="0B3A406D" w14:textId="77777777" w:rsidR="00F841D0" w:rsidRDefault="00721400" w:rsidP="0082502C">
      <w:pPr>
        <w:rPr>
          <w:rFonts w:ascii="Century Gothic" w:hAnsi="Century Gothic"/>
        </w:rPr>
      </w:pPr>
      <w:r w:rsidRPr="00541D53">
        <w:rPr>
          <w:rFonts w:ascii="Century Gothic" w:hAnsi="Century Gothic"/>
        </w:rPr>
        <w:t xml:space="preserve">8E-WP 4 The student will (SOL 7.9) </w:t>
      </w:r>
    </w:p>
    <w:p w14:paraId="54C65BCE" w14:textId="77777777" w:rsidR="00F841D0" w:rsidRDefault="00721400" w:rsidP="00F841D0">
      <w:pPr>
        <w:ind w:left="720"/>
        <w:rPr>
          <w:rFonts w:ascii="Century Gothic" w:hAnsi="Century Gothic"/>
        </w:rPr>
      </w:pPr>
      <w:r w:rsidRPr="00541D53">
        <w:rPr>
          <w:rFonts w:ascii="Century Gothic" w:hAnsi="Century Gothic"/>
        </w:rPr>
        <w:t xml:space="preserve">a) use technology, including the Internet, to produce written work or research report; </w:t>
      </w:r>
    </w:p>
    <w:p w14:paraId="58BCCF3E" w14:textId="77777777" w:rsidR="00F841D0" w:rsidRDefault="00721400" w:rsidP="00F841D0">
      <w:pPr>
        <w:ind w:left="720"/>
        <w:rPr>
          <w:rFonts w:ascii="Century Gothic" w:hAnsi="Century Gothic"/>
        </w:rPr>
      </w:pPr>
      <w:r w:rsidRPr="00541D53">
        <w:rPr>
          <w:rFonts w:ascii="Century Gothic" w:hAnsi="Century Gothic"/>
        </w:rPr>
        <w:t xml:space="preserve">b) research to answer a question based on multiple sources of information; </w:t>
      </w:r>
    </w:p>
    <w:p w14:paraId="5E675C75" w14:textId="77777777" w:rsidR="00F841D0" w:rsidRDefault="00721400" w:rsidP="00F841D0">
      <w:pPr>
        <w:ind w:left="720"/>
        <w:rPr>
          <w:rFonts w:ascii="Century Gothic" w:hAnsi="Century Gothic"/>
        </w:rPr>
      </w:pPr>
      <w:r w:rsidRPr="00541D53">
        <w:rPr>
          <w:rFonts w:ascii="Century Gothic" w:hAnsi="Century Gothic"/>
        </w:rPr>
        <w:t xml:space="preserve">c) use information from literary and informational text to support writing (e.g., “Recognize the difference between fictional </w:t>
      </w:r>
      <w:r w:rsidRPr="00541D53">
        <w:rPr>
          <w:rFonts w:ascii="Century Gothic" w:hAnsi="Century Gothic"/>
        </w:rPr>
        <w:lastRenderedPageBreak/>
        <w:t xml:space="preserve">characters and nonfictional characters.” “Delineate the specific claims in a text.”); </w:t>
      </w:r>
    </w:p>
    <w:p w14:paraId="3E52D3AA" w14:textId="77777777" w:rsidR="0082502C" w:rsidRDefault="00721400" w:rsidP="00F841D0">
      <w:pPr>
        <w:ind w:left="1440"/>
        <w:rPr>
          <w:rFonts w:ascii="Century Gothic" w:hAnsi="Century Gothic"/>
        </w:rPr>
      </w:pPr>
      <w:r w:rsidRPr="00541D53">
        <w:rPr>
          <w:rFonts w:ascii="Century Gothic" w:hAnsi="Century Gothic"/>
        </w:rPr>
        <w:t xml:space="preserve">d) use information from literary or informational text to support writing by using specific claims in a text. </w:t>
      </w:r>
    </w:p>
    <w:p w14:paraId="0A8EEE76" w14:textId="77777777" w:rsidR="00F841D0" w:rsidRDefault="00721400" w:rsidP="0082502C">
      <w:pPr>
        <w:rPr>
          <w:rFonts w:ascii="Century Gothic" w:hAnsi="Century Gothic"/>
        </w:rPr>
      </w:pPr>
      <w:r w:rsidRPr="00541D53">
        <w:rPr>
          <w:rFonts w:ascii="Century Gothic" w:hAnsi="Century Gothic"/>
        </w:rPr>
        <w:t xml:space="preserve">8E-WP 5 The student will (SOL 8.7) </w:t>
      </w:r>
    </w:p>
    <w:p w14:paraId="285EE635" w14:textId="77777777" w:rsidR="00F841D0" w:rsidRDefault="00721400" w:rsidP="00F841D0">
      <w:pPr>
        <w:ind w:left="720"/>
        <w:rPr>
          <w:rFonts w:ascii="Century Gothic" w:hAnsi="Century Gothic"/>
        </w:rPr>
      </w:pPr>
      <w:r w:rsidRPr="00541D53">
        <w:rPr>
          <w:rFonts w:ascii="Century Gothic" w:hAnsi="Century Gothic"/>
        </w:rPr>
        <w:t xml:space="preserve">a) write an argument to support a claim with one clear reason or piece of evidence; </w:t>
      </w:r>
    </w:p>
    <w:p w14:paraId="5BB241B7" w14:textId="77777777" w:rsidR="00F841D0" w:rsidRDefault="00721400" w:rsidP="00F841D0">
      <w:pPr>
        <w:ind w:left="720"/>
        <w:rPr>
          <w:rFonts w:ascii="Century Gothic" w:hAnsi="Century Gothic"/>
        </w:rPr>
      </w:pPr>
      <w:r w:rsidRPr="00541D53">
        <w:rPr>
          <w:rFonts w:ascii="Century Gothic" w:hAnsi="Century Gothic"/>
        </w:rPr>
        <w:t xml:space="preserve">b) write to convey ideas and information clearly including facts, details, and other information; </w:t>
      </w:r>
    </w:p>
    <w:p w14:paraId="608FE7BD" w14:textId="77777777" w:rsidR="0082502C" w:rsidRDefault="00F841D0" w:rsidP="00F841D0">
      <w:pPr>
        <w:ind w:left="720"/>
        <w:rPr>
          <w:rFonts w:ascii="Century Gothic" w:hAnsi="Century Gothic"/>
        </w:rPr>
      </w:pPr>
      <w:r>
        <w:rPr>
          <w:rFonts w:ascii="Century Gothic" w:hAnsi="Century Gothic"/>
        </w:rPr>
        <w:t>c</w:t>
      </w:r>
      <w:r w:rsidR="00721400" w:rsidRPr="00541D53">
        <w:rPr>
          <w:rFonts w:ascii="Century Gothic" w:hAnsi="Century Gothic"/>
        </w:rPr>
        <w:t xml:space="preserve">) produce writing that is appropriate for the task, purpose, or audience. </w:t>
      </w:r>
    </w:p>
    <w:p w14:paraId="0BBA2AD6" w14:textId="77777777" w:rsidR="00F841D0" w:rsidRDefault="00721400" w:rsidP="0082502C">
      <w:pPr>
        <w:rPr>
          <w:rFonts w:ascii="Century Gothic" w:hAnsi="Century Gothic"/>
        </w:rPr>
      </w:pPr>
      <w:r w:rsidRPr="00541D53">
        <w:rPr>
          <w:rFonts w:ascii="Century Gothic" w:hAnsi="Century Gothic"/>
        </w:rPr>
        <w:t xml:space="preserve">8E-WP 6 The student will (SOL 8.9) </w:t>
      </w:r>
    </w:p>
    <w:p w14:paraId="0009F9CF" w14:textId="77777777" w:rsidR="00F841D0" w:rsidRDefault="00721400" w:rsidP="004629C5">
      <w:pPr>
        <w:ind w:left="720"/>
        <w:rPr>
          <w:rFonts w:ascii="Century Gothic" w:hAnsi="Century Gothic"/>
        </w:rPr>
      </w:pPr>
      <w:r w:rsidRPr="00541D53">
        <w:rPr>
          <w:rFonts w:ascii="Century Gothic" w:hAnsi="Century Gothic"/>
        </w:rPr>
        <w:t xml:space="preserve">a) write a short research report to pose and answer questions based on one source of information; </w:t>
      </w:r>
    </w:p>
    <w:p w14:paraId="19C1382B" w14:textId="77777777" w:rsidR="00F841D0" w:rsidRDefault="00721400" w:rsidP="004629C5">
      <w:pPr>
        <w:ind w:left="720"/>
        <w:rPr>
          <w:rFonts w:ascii="Century Gothic" w:hAnsi="Century Gothic"/>
        </w:rPr>
      </w:pPr>
      <w:r w:rsidRPr="00541D53">
        <w:rPr>
          <w:rFonts w:ascii="Century Gothic" w:hAnsi="Century Gothic"/>
        </w:rPr>
        <w:t xml:space="preserve">b) select quotes from multiple print or digital sources that provide important information about a topic; </w:t>
      </w:r>
    </w:p>
    <w:p w14:paraId="2494856B" w14:textId="77777777" w:rsidR="0082502C" w:rsidRDefault="00721400" w:rsidP="004629C5">
      <w:pPr>
        <w:ind w:left="720"/>
        <w:rPr>
          <w:rFonts w:ascii="Century Gothic" w:hAnsi="Century Gothic"/>
        </w:rPr>
      </w:pPr>
      <w:r w:rsidRPr="00541D53">
        <w:rPr>
          <w:rFonts w:ascii="Century Gothic" w:hAnsi="Century Gothic"/>
        </w:rPr>
        <w:t>c) use information from literary and informational text to support writing (e.g., “Compare and contrast themes, patterns of events, or characters across two or more stories or dramas.”, “Determine whether claims in a</w:t>
      </w:r>
      <w:r w:rsidR="0082502C">
        <w:rPr>
          <w:rFonts w:ascii="Century Gothic" w:hAnsi="Century Gothic"/>
        </w:rPr>
        <w:t xml:space="preserve"> text are fact or opinion.”)</w:t>
      </w:r>
      <w:r w:rsidRPr="00541D53">
        <w:rPr>
          <w:rFonts w:ascii="Century Gothic" w:hAnsi="Century Gothic"/>
        </w:rPr>
        <w:t xml:space="preserve"> </w:t>
      </w:r>
    </w:p>
    <w:p w14:paraId="70CF190D" w14:textId="77777777" w:rsidR="0082502C" w:rsidRDefault="0082502C" w:rsidP="0082502C">
      <w:pPr>
        <w:rPr>
          <w:rFonts w:ascii="Century Gothic" w:hAnsi="Century Gothic"/>
        </w:rPr>
      </w:pPr>
    </w:p>
    <w:p w14:paraId="540104C7" w14:textId="77777777" w:rsidR="00803490" w:rsidRPr="00803490" w:rsidRDefault="00721400" w:rsidP="0082502C">
      <w:pPr>
        <w:rPr>
          <w:rFonts w:ascii="Century Gothic" w:hAnsi="Century Gothic"/>
          <w:b/>
          <w:u w:val="single"/>
        </w:rPr>
      </w:pPr>
      <w:r w:rsidRPr="00803490">
        <w:rPr>
          <w:rFonts w:ascii="Century Gothic" w:hAnsi="Century Gothic"/>
          <w:b/>
          <w:u w:val="single"/>
        </w:rPr>
        <w:t xml:space="preserve">WRITING </w:t>
      </w:r>
    </w:p>
    <w:p w14:paraId="46212647" w14:textId="77777777" w:rsidR="00803490" w:rsidRDefault="00803490" w:rsidP="0082502C">
      <w:pPr>
        <w:rPr>
          <w:rFonts w:ascii="Century Gothic" w:hAnsi="Century Gothic"/>
        </w:rPr>
      </w:pPr>
    </w:p>
    <w:p w14:paraId="00C63F6C" w14:textId="77777777" w:rsidR="0082502C" w:rsidRPr="00803490" w:rsidRDefault="00721400" w:rsidP="0082502C">
      <w:pPr>
        <w:rPr>
          <w:rFonts w:ascii="Century Gothic" w:hAnsi="Century Gothic"/>
          <w:b/>
        </w:rPr>
      </w:pPr>
      <w:r w:rsidRPr="00803490">
        <w:rPr>
          <w:rFonts w:ascii="Century Gothic" w:hAnsi="Century Gothic"/>
          <w:b/>
        </w:rPr>
        <w:t xml:space="preserve">Reporting Category: Edit for correct use of language, capitalization, punctuation, and spelling </w:t>
      </w:r>
    </w:p>
    <w:p w14:paraId="507BCC9A" w14:textId="77777777" w:rsidR="004629C5" w:rsidRDefault="00721400" w:rsidP="0082502C">
      <w:pPr>
        <w:rPr>
          <w:rFonts w:ascii="Century Gothic" w:hAnsi="Century Gothic"/>
        </w:rPr>
      </w:pPr>
      <w:r w:rsidRPr="00541D53">
        <w:rPr>
          <w:rFonts w:ascii="Century Gothic" w:hAnsi="Century Gothic"/>
        </w:rPr>
        <w:t xml:space="preserve">8E-WE 1 The student will (SOL 6.8) </w:t>
      </w:r>
    </w:p>
    <w:p w14:paraId="38651CE5" w14:textId="77777777" w:rsidR="0082502C" w:rsidRDefault="00721400" w:rsidP="004629C5">
      <w:pPr>
        <w:ind w:left="720"/>
        <w:rPr>
          <w:rFonts w:ascii="Century Gothic" w:hAnsi="Century Gothic"/>
        </w:rPr>
      </w:pPr>
      <w:r w:rsidRPr="00541D53">
        <w:rPr>
          <w:rFonts w:ascii="Century Gothic" w:hAnsi="Century Gothic"/>
        </w:rPr>
        <w:t xml:space="preserve">a) use standard English rules when writing by using question marks at the end of written questions. </w:t>
      </w:r>
    </w:p>
    <w:p w14:paraId="1A12402E" w14:textId="77777777" w:rsidR="004629C5" w:rsidRDefault="00721400" w:rsidP="0082502C">
      <w:pPr>
        <w:rPr>
          <w:rFonts w:ascii="Century Gothic" w:hAnsi="Century Gothic"/>
        </w:rPr>
      </w:pPr>
      <w:r w:rsidRPr="00541D53">
        <w:rPr>
          <w:rFonts w:ascii="Century Gothic" w:hAnsi="Century Gothic"/>
        </w:rPr>
        <w:t xml:space="preserve">8E-WE 2 The student will (SOL 7.8) </w:t>
      </w:r>
    </w:p>
    <w:p w14:paraId="4934E706" w14:textId="77777777" w:rsidR="004629C5" w:rsidRDefault="00721400" w:rsidP="004629C5">
      <w:pPr>
        <w:ind w:left="720"/>
        <w:rPr>
          <w:rFonts w:ascii="Century Gothic" w:hAnsi="Century Gothic"/>
        </w:rPr>
      </w:pPr>
      <w:r w:rsidRPr="00541D53">
        <w:rPr>
          <w:rFonts w:ascii="Century Gothic" w:hAnsi="Century Gothic"/>
        </w:rPr>
        <w:t xml:space="preserve">a) use standard English rules when writing by using ending punctuation when writing a sentence or question; </w:t>
      </w:r>
    </w:p>
    <w:p w14:paraId="0D8FA182" w14:textId="77777777" w:rsidR="0082502C" w:rsidRDefault="00721400" w:rsidP="004629C5">
      <w:pPr>
        <w:ind w:left="720"/>
        <w:rPr>
          <w:rFonts w:ascii="Century Gothic" w:hAnsi="Century Gothic"/>
        </w:rPr>
      </w:pPr>
      <w:r w:rsidRPr="00541D53">
        <w:rPr>
          <w:rFonts w:ascii="Century Gothic" w:hAnsi="Century Gothic"/>
        </w:rPr>
        <w:t xml:space="preserve">b) spell words phonetically, drawing on knowledge of letter-sound relationships and/or common spelling patterns. </w:t>
      </w:r>
    </w:p>
    <w:p w14:paraId="5A33A0E9" w14:textId="77777777" w:rsidR="004629C5" w:rsidRDefault="00721400" w:rsidP="0082502C">
      <w:pPr>
        <w:rPr>
          <w:rFonts w:ascii="Century Gothic" w:hAnsi="Century Gothic"/>
        </w:rPr>
      </w:pPr>
      <w:r w:rsidRPr="00541D53">
        <w:rPr>
          <w:rFonts w:ascii="Century Gothic" w:hAnsi="Century Gothic"/>
        </w:rPr>
        <w:t xml:space="preserve">8E-WE 3 The student will (SOL 8.8) </w:t>
      </w:r>
    </w:p>
    <w:p w14:paraId="09B0FCB0" w14:textId="77777777" w:rsidR="00721400" w:rsidRPr="00541D53" w:rsidRDefault="00721400" w:rsidP="004629C5">
      <w:pPr>
        <w:ind w:left="720"/>
        <w:rPr>
          <w:rFonts w:ascii="Century Gothic" w:hAnsi="Century Gothic"/>
        </w:rPr>
      </w:pPr>
      <w:r w:rsidRPr="00541D53">
        <w:rPr>
          <w:rFonts w:ascii="Century Gothic" w:hAnsi="Century Gothic"/>
        </w:rPr>
        <w:t>a) use standard English rules when writing by using ending punctuation and capitalization when writing a sentence or question</w:t>
      </w:r>
    </w:p>
    <w:p w14:paraId="65DAB0F2" w14:textId="77777777" w:rsidR="00C13823" w:rsidRPr="00541D53" w:rsidRDefault="00C13823" w:rsidP="00195E2B">
      <w:pPr>
        <w:jc w:val="center"/>
        <w:rPr>
          <w:rFonts w:ascii="Century Gothic" w:hAnsi="Century Gothic"/>
        </w:rPr>
      </w:pPr>
    </w:p>
    <w:p w14:paraId="11C318EC" w14:textId="77777777" w:rsidR="00C13823" w:rsidRPr="00803490" w:rsidRDefault="00C13823" w:rsidP="00C13823">
      <w:pPr>
        <w:rPr>
          <w:rFonts w:ascii="Century Gothic" w:hAnsi="Century Gothic"/>
          <w:b/>
          <w:u w:val="single"/>
        </w:rPr>
      </w:pPr>
      <w:r w:rsidRPr="00803490">
        <w:rPr>
          <w:rFonts w:ascii="Century Gothic" w:hAnsi="Century Gothic"/>
          <w:b/>
          <w:u w:val="single"/>
        </w:rPr>
        <w:t>The Life Centered Career Education (LCCE) framework:</w:t>
      </w:r>
    </w:p>
    <w:p w14:paraId="049FC385" w14:textId="77777777" w:rsidR="00C13823" w:rsidRPr="00541D53" w:rsidRDefault="00C13823" w:rsidP="00C13823">
      <w:pPr>
        <w:rPr>
          <w:rFonts w:ascii="Century Gothic" w:hAnsi="Century Gothic"/>
        </w:rPr>
      </w:pPr>
    </w:p>
    <w:p w14:paraId="001C781F" w14:textId="77777777" w:rsidR="00C13823" w:rsidRPr="00541D53" w:rsidRDefault="00C13823" w:rsidP="00C13823">
      <w:pPr>
        <w:jc w:val="center"/>
        <w:rPr>
          <w:rFonts w:ascii="Century Gothic" w:hAnsi="Century Gothic"/>
          <w:b/>
          <w:i/>
        </w:rPr>
      </w:pPr>
      <w:r w:rsidRPr="00541D53">
        <w:rPr>
          <w:rFonts w:ascii="Century Gothic" w:hAnsi="Century Gothic"/>
          <w:b/>
          <w:i/>
        </w:rPr>
        <w:t>Daily Living Skills Domain</w:t>
      </w:r>
    </w:p>
    <w:p w14:paraId="5F38F695" w14:textId="77777777" w:rsidR="00C13823" w:rsidRPr="00541D53" w:rsidRDefault="00C13823" w:rsidP="00C13823">
      <w:pPr>
        <w:jc w:val="center"/>
        <w:rPr>
          <w:rFonts w:ascii="Century Gothic" w:hAnsi="Century Gothic"/>
        </w:rPr>
      </w:pPr>
    </w:p>
    <w:p w14:paraId="27588A3F" w14:textId="77777777" w:rsidR="00C13823" w:rsidRPr="00541D53" w:rsidRDefault="00C13823" w:rsidP="00C13823">
      <w:pPr>
        <w:ind w:left="360"/>
        <w:rPr>
          <w:rFonts w:ascii="Century Gothic" w:hAnsi="Century Gothic"/>
        </w:rPr>
      </w:pPr>
      <w:r w:rsidRPr="00541D53">
        <w:rPr>
          <w:rFonts w:ascii="Century Gothic" w:hAnsi="Century Gothic"/>
        </w:rPr>
        <w:t xml:space="preserve"> 1.   Managing Money</w:t>
      </w:r>
    </w:p>
    <w:p w14:paraId="0ABC6C21" w14:textId="77777777" w:rsidR="00C13823" w:rsidRPr="00541D53" w:rsidRDefault="00C13823" w:rsidP="00C13823">
      <w:pPr>
        <w:numPr>
          <w:ilvl w:val="0"/>
          <w:numId w:val="1"/>
        </w:numPr>
        <w:rPr>
          <w:rFonts w:ascii="Century Gothic" w:hAnsi="Century Gothic"/>
        </w:rPr>
      </w:pPr>
      <w:r w:rsidRPr="00541D53">
        <w:rPr>
          <w:rFonts w:ascii="Century Gothic" w:hAnsi="Century Gothic"/>
        </w:rPr>
        <w:t xml:space="preserve"> Selecting and Maintaining Living Environments</w:t>
      </w:r>
    </w:p>
    <w:p w14:paraId="798CEE46" w14:textId="77777777" w:rsidR="00C13823" w:rsidRPr="00541D53" w:rsidRDefault="00C13823" w:rsidP="00C13823">
      <w:pPr>
        <w:numPr>
          <w:ilvl w:val="0"/>
          <w:numId w:val="1"/>
        </w:numPr>
        <w:rPr>
          <w:rFonts w:ascii="Century Gothic" w:hAnsi="Century Gothic"/>
        </w:rPr>
      </w:pPr>
      <w:r w:rsidRPr="00541D53">
        <w:rPr>
          <w:rFonts w:ascii="Century Gothic" w:hAnsi="Century Gothic"/>
        </w:rPr>
        <w:t xml:space="preserve"> Caring for Personal Health</w:t>
      </w:r>
    </w:p>
    <w:p w14:paraId="2E9DEDCA" w14:textId="77777777" w:rsidR="00C13823" w:rsidRPr="00541D53" w:rsidRDefault="00C13823" w:rsidP="00C13823">
      <w:pPr>
        <w:numPr>
          <w:ilvl w:val="0"/>
          <w:numId w:val="1"/>
        </w:numPr>
        <w:rPr>
          <w:rFonts w:ascii="Century Gothic" w:hAnsi="Century Gothic"/>
        </w:rPr>
      </w:pPr>
      <w:r w:rsidRPr="00541D53">
        <w:rPr>
          <w:rFonts w:ascii="Century Gothic" w:hAnsi="Century Gothic"/>
        </w:rPr>
        <w:lastRenderedPageBreak/>
        <w:t xml:space="preserve"> Eating at Home and in the Community</w:t>
      </w:r>
    </w:p>
    <w:p w14:paraId="7BB829AF" w14:textId="77777777" w:rsidR="00C13823" w:rsidRPr="00541D53" w:rsidRDefault="00C13823" w:rsidP="00C13823">
      <w:pPr>
        <w:numPr>
          <w:ilvl w:val="0"/>
          <w:numId w:val="1"/>
        </w:numPr>
        <w:rPr>
          <w:rFonts w:ascii="Century Gothic" w:hAnsi="Century Gothic"/>
        </w:rPr>
      </w:pPr>
      <w:r w:rsidRPr="00541D53">
        <w:rPr>
          <w:rFonts w:ascii="Century Gothic" w:hAnsi="Century Gothic"/>
        </w:rPr>
        <w:t xml:space="preserve"> Cleaning and Purchasing Clothing</w:t>
      </w:r>
    </w:p>
    <w:p w14:paraId="63240D77" w14:textId="77777777" w:rsidR="00C13823" w:rsidRPr="00541D53" w:rsidRDefault="00C13823" w:rsidP="00C13823">
      <w:pPr>
        <w:numPr>
          <w:ilvl w:val="0"/>
          <w:numId w:val="1"/>
        </w:numPr>
        <w:rPr>
          <w:rFonts w:ascii="Century Gothic" w:hAnsi="Century Gothic"/>
        </w:rPr>
      </w:pPr>
      <w:r w:rsidRPr="00541D53">
        <w:rPr>
          <w:rFonts w:ascii="Century Gothic" w:hAnsi="Century Gothic"/>
        </w:rPr>
        <w:t xml:space="preserve"> Participate in Leisure/Recreational Activities</w:t>
      </w:r>
    </w:p>
    <w:p w14:paraId="792587D6" w14:textId="77777777" w:rsidR="00C13823" w:rsidRPr="00541D53" w:rsidRDefault="00C13823" w:rsidP="00C13823">
      <w:pPr>
        <w:numPr>
          <w:ilvl w:val="0"/>
          <w:numId w:val="1"/>
        </w:numPr>
        <w:rPr>
          <w:rFonts w:ascii="Century Gothic" w:hAnsi="Century Gothic"/>
        </w:rPr>
      </w:pPr>
      <w:r w:rsidRPr="00541D53">
        <w:rPr>
          <w:rFonts w:ascii="Century Gothic" w:hAnsi="Century Gothic"/>
        </w:rPr>
        <w:t xml:space="preserve"> Getting Around in the Community</w:t>
      </w:r>
    </w:p>
    <w:p w14:paraId="2FD91561" w14:textId="77777777" w:rsidR="00C13823" w:rsidRPr="00541D53" w:rsidRDefault="00C13823" w:rsidP="00C13823">
      <w:pPr>
        <w:rPr>
          <w:rFonts w:ascii="Century Gothic" w:hAnsi="Century Gothic"/>
        </w:rPr>
      </w:pPr>
    </w:p>
    <w:p w14:paraId="3615EECC" w14:textId="77777777" w:rsidR="00C13823" w:rsidRPr="00541D53" w:rsidRDefault="00C13823" w:rsidP="00C13823">
      <w:pPr>
        <w:jc w:val="center"/>
        <w:rPr>
          <w:rFonts w:ascii="Century Gothic" w:hAnsi="Century Gothic"/>
          <w:b/>
          <w:i/>
        </w:rPr>
      </w:pPr>
      <w:r w:rsidRPr="00541D53">
        <w:rPr>
          <w:rFonts w:ascii="Century Gothic" w:hAnsi="Century Gothic"/>
          <w:b/>
          <w:i/>
        </w:rPr>
        <w:t>Personal-Social Skills Domain</w:t>
      </w:r>
    </w:p>
    <w:p w14:paraId="0276E9AC" w14:textId="77777777" w:rsidR="00C13823" w:rsidRPr="00541D53" w:rsidRDefault="00C13823" w:rsidP="00C13823">
      <w:pPr>
        <w:jc w:val="center"/>
        <w:rPr>
          <w:rFonts w:ascii="Century Gothic" w:hAnsi="Century Gothic"/>
        </w:rPr>
      </w:pPr>
    </w:p>
    <w:p w14:paraId="26EF0BA1" w14:textId="77777777" w:rsidR="00C13823" w:rsidRPr="00541D53" w:rsidRDefault="00C13823" w:rsidP="00C13823">
      <w:pPr>
        <w:ind w:left="360"/>
        <w:rPr>
          <w:rFonts w:ascii="Century Gothic" w:hAnsi="Century Gothic"/>
        </w:rPr>
      </w:pPr>
      <w:r w:rsidRPr="00541D53">
        <w:rPr>
          <w:rFonts w:ascii="Century Gothic" w:hAnsi="Century Gothic"/>
        </w:rPr>
        <w:t xml:space="preserve">  8.  Acquiring Self-Identity</w:t>
      </w:r>
    </w:p>
    <w:p w14:paraId="3B9DF668" w14:textId="77777777" w:rsidR="00C13823" w:rsidRPr="00541D53" w:rsidRDefault="00C13823" w:rsidP="00C13823">
      <w:pPr>
        <w:ind w:left="360"/>
        <w:rPr>
          <w:rFonts w:ascii="Century Gothic" w:hAnsi="Century Gothic"/>
        </w:rPr>
      </w:pPr>
      <w:r w:rsidRPr="00541D53">
        <w:rPr>
          <w:rFonts w:ascii="Century Gothic" w:hAnsi="Century Gothic"/>
        </w:rPr>
        <w:t xml:space="preserve">  9.  Exhibiting Socially Responsible Behavior</w:t>
      </w:r>
    </w:p>
    <w:p w14:paraId="3602D93C" w14:textId="77777777" w:rsidR="00C13823" w:rsidRPr="00541D53" w:rsidRDefault="00C13823" w:rsidP="00C13823">
      <w:pPr>
        <w:ind w:left="360"/>
        <w:rPr>
          <w:rFonts w:ascii="Century Gothic" w:hAnsi="Century Gothic"/>
        </w:rPr>
      </w:pPr>
      <w:r w:rsidRPr="00541D53">
        <w:rPr>
          <w:rFonts w:ascii="Century Gothic" w:hAnsi="Century Gothic"/>
        </w:rPr>
        <w:t>10.  Developing and Maintaining Appropriate Social Relationships</w:t>
      </w:r>
    </w:p>
    <w:p w14:paraId="2654AA64" w14:textId="77777777" w:rsidR="00C13823" w:rsidRPr="00541D53" w:rsidRDefault="00C13823" w:rsidP="00C13823">
      <w:pPr>
        <w:ind w:left="360"/>
        <w:rPr>
          <w:rFonts w:ascii="Century Gothic" w:hAnsi="Century Gothic"/>
        </w:rPr>
      </w:pPr>
      <w:r w:rsidRPr="00541D53">
        <w:rPr>
          <w:rFonts w:ascii="Century Gothic" w:hAnsi="Century Gothic"/>
        </w:rPr>
        <w:t>11.  Exhibiting Independent Behavior</w:t>
      </w:r>
    </w:p>
    <w:p w14:paraId="19197EC5" w14:textId="77777777" w:rsidR="00C13823" w:rsidRPr="00541D53" w:rsidRDefault="00C13823" w:rsidP="00C13823">
      <w:pPr>
        <w:ind w:left="360"/>
        <w:rPr>
          <w:rFonts w:ascii="Century Gothic" w:hAnsi="Century Gothic"/>
        </w:rPr>
      </w:pPr>
      <w:r w:rsidRPr="00541D53">
        <w:rPr>
          <w:rFonts w:ascii="Century Gothic" w:hAnsi="Century Gothic"/>
        </w:rPr>
        <w:t>12.  Making Informed Decisions</w:t>
      </w:r>
    </w:p>
    <w:p w14:paraId="02210723" w14:textId="77777777" w:rsidR="00C13823" w:rsidRPr="00541D53" w:rsidRDefault="00C13823" w:rsidP="00C13823">
      <w:pPr>
        <w:ind w:left="360"/>
        <w:rPr>
          <w:rFonts w:ascii="Century Gothic" w:hAnsi="Century Gothic"/>
        </w:rPr>
      </w:pPr>
      <w:r w:rsidRPr="00541D53">
        <w:rPr>
          <w:rFonts w:ascii="Century Gothic" w:hAnsi="Century Gothic"/>
        </w:rPr>
        <w:t>13.  Communicating with Others</w:t>
      </w:r>
    </w:p>
    <w:p w14:paraId="481B8CB3" w14:textId="77777777" w:rsidR="00C13823" w:rsidRPr="00541D53" w:rsidRDefault="00C13823" w:rsidP="00C13823">
      <w:pPr>
        <w:rPr>
          <w:rFonts w:ascii="Century Gothic" w:hAnsi="Century Gothic"/>
        </w:rPr>
      </w:pPr>
    </w:p>
    <w:p w14:paraId="63F197B4" w14:textId="77777777" w:rsidR="00C13823" w:rsidRPr="00541D53" w:rsidRDefault="00C13823" w:rsidP="00C13823">
      <w:pPr>
        <w:jc w:val="center"/>
        <w:rPr>
          <w:rFonts w:ascii="Century Gothic" w:hAnsi="Century Gothic"/>
          <w:b/>
          <w:i/>
        </w:rPr>
      </w:pPr>
      <w:r w:rsidRPr="00541D53">
        <w:rPr>
          <w:rFonts w:ascii="Century Gothic" w:hAnsi="Century Gothic"/>
          <w:b/>
          <w:i/>
        </w:rPr>
        <w:t>Occupational Guidance and Preparation</w:t>
      </w:r>
    </w:p>
    <w:p w14:paraId="4655BBB7" w14:textId="77777777" w:rsidR="00C13823" w:rsidRPr="00541D53" w:rsidRDefault="00C13823" w:rsidP="00C13823">
      <w:pPr>
        <w:jc w:val="center"/>
        <w:rPr>
          <w:rFonts w:ascii="Century Gothic" w:hAnsi="Century Gothic"/>
        </w:rPr>
      </w:pPr>
    </w:p>
    <w:p w14:paraId="620F47D3" w14:textId="77777777" w:rsidR="00C13823" w:rsidRPr="00541D53" w:rsidRDefault="00C13823" w:rsidP="00C13823">
      <w:pPr>
        <w:numPr>
          <w:ilvl w:val="0"/>
          <w:numId w:val="2"/>
        </w:numPr>
        <w:rPr>
          <w:rFonts w:ascii="Century Gothic" w:hAnsi="Century Gothic"/>
        </w:rPr>
      </w:pPr>
      <w:r w:rsidRPr="00541D53">
        <w:rPr>
          <w:rFonts w:ascii="Century Gothic" w:hAnsi="Century Gothic"/>
        </w:rPr>
        <w:t xml:space="preserve">  Exploring and Locating Occupational Training and Job Placement  </w:t>
      </w:r>
    </w:p>
    <w:p w14:paraId="7F435C84" w14:textId="77777777" w:rsidR="00C13823" w:rsidRPr="00541D53" w:rsidRDefault="00C13823" w:rsidP="00C13823">
      <w:pPr>
        <w:ind w:left="420"/>
        <w:rPr>
          <w:rFonts w:ascii="Century Gothic" w:hAnsi="Century Gothic"/>
        </w:rPr>
      </w:pPr>
      <w:r w:rsidRPr="00541D53">
        <w:rPr>
          <w:rFonts w:ascii="Century Gothic" w:hAnsi="Century Gothic"/>
        </w:rPr>
        <w:t xml:space="preserve">       Opportunities</w:t>
      </w:r>
    </w:p>
    <w:p w14:paraId="56411F40" w14:textId="77777777" w:rsidR="00C13823" w:rsidRPr="00541D53" w:rsidRDefault="00C13823" w:rsidP="00C13823">
      <w:pPr>
        <w:numPr>
          <w:ilvl w:val="0"/>
          <w:numId w:val="2"/>
        </w:numPr>
        <w:rPr>
          <w:rFonts w:ascii="Century Gothic" w:hAnsi="Century Gothic"/>
        </w:rPr>
      </w:pPr>
      <w:r w:rsidRPr="00541D53">
        <w:rPr>
          <w:rFonts w:ascii="Century Gothic" w:hAnsi="Century Gothic"/>
        </w:rPr>
        <w:t xml:space="preserve">  Making Occupational Training and Job Placement Choices</w:t>
      </w:r>
    </w:p>
    <w:p w14:paraId="1B58B84A" w14:textId="77777777" w:rsidR="00C13823" w:rsidRPr="00541D53" w:rsidRDefault="00C13823" w:rsidP="00C13823">
      <w:pPr>
        <w:numPr>
          <w:ilvl w:val="0"/>
          <w:numId w:val="2"/>
        </w:numPr>
        <w:rPr>
          <w:rFonts w:ascii="Century Gothic" w:hAnsi="Century Gothic"/>
        </w:rPr>
      </w:pPr>
      <w:r w:rsidRPr="00541D53">
        <w:rPr>
          <w:rFonts w:ascii="Century Gothic" w:hAnsi="Century Gothic"/>
        </w:rPr>
        <w:t xml:space="preserve">  Applying for and Maintaining Occupational Training and Job Placement</w:t>
      </w:r>
    </w:p>
    <w:p w14:paraId="35A2A0C9" w14:textId="77777777" w:rsidR="00C13823" w:rsidRPr="00541D53" w:rsidRDefault="00C13823" w:rsidP="00C13823">
      <w:pPr>
        <w:numPr>
          <w:ilvl w:val="0"/>
          <w:numId w:val="2"/>
        </w:numPr>
        <w:rPr>
          <w:rFonts w:ascii="Century Gothic" w:hAnsi="Century Gothic"/>
        </w:rPr>
      </w:pPr>
      <w:r w:rsidRPr="00541D53">
        <w:rPr>
          <w:rFonts w:ascii="Century Gothic" w:hAnsi="Century Gothic"/>
        </w:rPr>
        <w:t xml:space="preserve">  Developing and Maintaining Appropriate Work Skills and Behavior</w:t>
      </w:r>
    </w:p>
    <w:p w14:paraId="3AFF17CF" w14:textId="77777777" w:rsidR="00C13823" w:rsidRPr="00541D53" w:rsidRDefault="00C13823" w:rsidP="00C13823">
      <w:pPr>
        <w:numPr>
          <w:ilvl w:val="0"/>
          <w:numId w:val="2"/>
        </w:numPr>
        <w:rPr>
          <w:rFonts w:ascii="Century Gothic" w:hAnsi="Century Gothic"/>
        </w:rPr>
      </w:pPr>
      <w:r w:rsidRPr="00541D53">
        <w:rPr>
          <w:rFonts w:ascii="Century Gothic" w:hAnsi="Century Gothic"/>
        </w:rPr>
        <w:t xml:space="preserve">  Matching Physical/Manual Skills to Occupational Training and Employment</w:t>
      </w:r>
    </w:p>
    <w:p w14:paraId="67414367" w14:textId="77777777" w:rsidR="00C13823" w:rsidRPr="00541D53" w:rsidRDefault="00C13823" w:rsidP="00195E2B">
      <w:pPr>
        <w:jc w:val="center"/>
        <w:rPr>
          <w:rFonts w:ascii="Century Gothic" w:hAnsi="Century Gothic"/>
        </w:rPr>
      </w:pPr>
    </w:p>
    <w:p w14:paraId="4DC3B323" w14:textId="77777777" w:rsidR="004F46DF" w:rsidRPr="00541D53" w:rsidRDefault="004F46DF" w:rsidP="00195E2B">
      <w:pPr>
        <w:jc w:val="center"/>
        <w:rPr>
          <w:rFonts w:ascii="Century Gothic" w:hAnsi="Century Gothic"/>
        </w:rPr>
      </w:pPr>
    </w:p>
    <w:p w14:paraId="67BC350E" w14:textId="77777777" w:rsidR="004F46DF" w:rsidRPr="00541D53" w:rsidRDefault="004F46DF" w:rsidP="00195E2B">
      <w:pPr>
        <w:jc w:val="center"/>
        <w:rPr>
          <w:rFonts w:ascii="Century Gothic" w:hAnsi="Century Gothic"/>
        </w:rPr>
      </w:pPr>
    </w:p>
    <w:p w14:paraId="3A4C5724" w14:textId="77777777" w:rsidR="004F46DF" w:rsidRPr="00541D53" w:rsidRDefault="004F46DF" w:rsidP="00195E2B">
      <w:pPr>
        <w:jc w:val="center"/>
        <w:rPr>
          <w:rFonts w:ascii="Century Gothic" w:hAnsi="Century Gothic"/>
        </w:rPr>
      </w:pPr>
    </w:p>
    <w:p w14:paraId="1DB7DFFD" w14:textId="77777777" w:rsidR="004F46DF" w:rsidRDefault="004F46DF" w:rsidP="00B01288">
      <w:pPr>
        <w:rPr>
          <w:rFonts w:ascii="Century Gothic" w:hAnsi="Century Gothic"/>
          <w:b/>
          <w:u w:val="single"/>
        </w:rPr>
      </w:pPr>
      <w:r w:rsidRPr="00541D53">
        <w:rPr>
          <w:rFonts w:ascii="Century Gothic" w:hAnsi="Century Gothic"/>
          <w:b/>
          <w:u w:val="single"/>
        </w:rPr>
        <w:t>Determination of Grades</w:t>
      </w:r>
    </w:p>
    <w:p w14:paraId="3218B392" w14:textId="77777777" w:rsidR="00B01288" w:rsidRPr="00541D53" w:rsidRDefault="00B01288" w:rsidP="00B01288">
      <w:pPr>
        <w:rPr>
          <w:rFonts w:ascii="Century Gothic" w:hAnsi="Century Gothic"/>
          <w:u w:val="single"/>
        </w:rPr>
      </w:pPr>
    </w:p>
    <w:p w14:paraId="78ADA687" w14:textId="77777777" w:rsidR="00B01288" w:rsidRPr="00B01288" w:rsidRDefault="004F46DF" w:rsidP="00B01288">
      <w:pPr>
        <w:pStyle w:val="Normal1"/>
        <w:spacing w:before="2" w:beforeAutospacing="0" w:after="2" w:afterAutospacing="0"/>
        <w:rPr>
          <w:rFonts w:ascii="Century Gothic" w:hAnsi="Century Gothic"/>
        </w:rPr>
      </w:pPr>
      <w:r w:rsidRPr="00541D53">
        <w:rPr>
          <w:rStyle w:val="normalchar"/>
          <w:rFonts w:ascii="Century Gothic" w:hAnsi="Century Gothic"/>
        </w:rPr>
        <w:t xml:space="preserve">Please note, grades are determined on the child’s instructional level and IEP goals.  Although ASOL grade level objectives are presented, the material is modified without compromising the integrity </w:t>
      </w:r>
      <w:r w:rsidR="00B01288">
        <w:rPr>
          <w:rStyle w:val="normalchar"/>
          <w:rFonts w:ascii="Century Gothic" w:hAnsi="Century Gothic"/>
        </w:rPr>
        <w:t>of the state mandated standards.</w:t>
      </w:r>
    </w:p>
    <w:p w14:paraId="38DA759D" w14:textId="77777777" w:rsidR="00B01288" w:rsidRPr="00B01288" w:rsidRDefault="00B01288" w:rsidP="00B01288">
      <w:pPr>
        <w:rPr>
          <w:rFonts w:ascii="Century Gothic" w:hAnsi="Century Gothic"/>
          <w:u w:val="single"/>
        </w:rPr>
      </w:pPr>
    </w:p>
    <w:p w14:paraId="2FDEE985" w14:textId="77777777" w:rsidR="00B01288" w:rsidRPr="00B01288" w:rsidRDefault="00B01288" w:rsidP="00B01288">
      <w:pPr>
        <w:rPr>
          <w:rFonts w:ascii="Century Gothic" w:hAnsi="Century Gothic"/>
        </w:rPr>
      </w:pPr>
      <w:r w:rsidRPr="00B01288">
        <w:rPr>
          <w:rFonts w:ascii="Century Gothic" w:hAnsi="Century Gothic"/>
        </w:rPr>
        <w:t xml:space="preserve">All students work at their own level and pace based on their unique IEP goals.  Students are expected to participate in group activities.  Grades are taken from class work, homework, and activities.  Grades are based on a three-point rubric which is specific to each activity and ties directly to each student’s IEP goals. </w:t>
      </w:r>
    </w:p>
    <w:p w14:paraId="15B152DC" w14:textId="77777777" w:rsidR="00B01288" w:rsidRPr="00B01288" w:rsidRDefault="00B01288" w:rsidP="00B01288">
      <w:pPr>
        <w:rPr>
          <w:rFonts w:ascii="Century Gothic" w:hAnsi="Century Gothic"/>
        </w:rPr>
      </w:pPr>
    </w:p>
    <w:p w14:paraId="4EC47699" w14:textId="77777777" w:rsidR="00B01288" w:rsidRPr="00B01288" w:rsidRDefault="00B01288" w:rsidP="00B01288">
      <w:pPr>
        <w:rPr>
          <w:rFonts w:ascii="Century Gothic" w:hAnsi="Century Gothic"/>
        </w:rPr>
      </w:pPr>
      <w:r w:rsidRPr="00B01288">
        <w:rPr>
          <w:rFonts w:ascii="Century Gothic" w:hAnsi="Century Gothic"/>
        </w:rPr>
        <w:t>A = particular content mastered</w:t>
      </w:r>
    </w:p>
    <w:p w14:paraId="620699A8" w14:textId="77777777" w:rsidR="00B01288" w:rsidRPr="00B01288" w:rsidRDefault="00B01288" w:rsidP="00B01288">
      <w:pPr>
        <w:rPr>
          <w:rFonts w:ascii="Century Gothic" w:hAnsi="Century Gothic"/>
        </w:rPr>
      </w:pPr>
      <w:r w:rsidRPr="00B01288">
        <w:rPr>
          <w:rFonts w:ascii="Century Gothic" w:hAnsi="Century Gothic"/>
        </w:rPr>
        <w:t>B = proficient</w:t>
      </w:r>
    </w:p>
    <w:p w14:paraId="3241A636" w14:textId="77777777" w:rsidR="00B01288" w:rsidRPr="00B01288" w:rsidRDefault="00B01288" w:rsidP="00B01288">
      <w:pPr>
        <w:rPr>
          <w:rFonts w:ascii="Century Gothic" w:hAnsi="Century Gothic"/>
        </w:rPr>
      </w:pPr>
      <w:r w:rsidRPr="00B01288">
        <w:rPr>
          <w:rFonts w:ascii="Century Gothic" w:hAnsi="Century Gothic"/>
        </w:rPr>
        <w:t>C = novice</w:t>
      </w:r>
    </w:p>
    <w:p w14:paraId="1B9239D7" w14:textId="77777777" w:rsidR="00B01288" w:rsidRPr="00B01288" w:rsidRDefault="00B01288" w:rsidP="00B01288">
      <w:pPr>
        <w:rPr>
          <w:rFonts w:ascii="Century Gothic" w:hAnsi="Century Gothic"/>
        </w:rPr>
      </w:pPr>
    </w:p>
    <w:p w14:paraId="53C1A6E0" w14:textId="77777777" w:rsidR="00B01288" w:rsidRPr="00B01288" w:rsidRDefault="00B01288" w:rsidP="00B01288">
      <w:pPr>
        <w:rPr>
          <w:rFonts w:ascii="Century Gothic" w:hAnsi="Century Gothic"/>
        </w:rPr>
      </w:pPr>
      <w:r w:rsidRPr="00B01288">
        <w:rPr>
          <w:rFonts w:ascii="Century Gothic" w:hAnsi="Century Gothic"/>
        </w:rPr>
        <w:t>Failing grades are not given in Life Skills.  If a student is struggling, then the IEP team will reconsider the individual student’s goals.</w:t>
      </w:r>
    </w:p>
    <w:p w14:paraId="472BBAF0" w14:textId="77777777" w:rsidR="00C13823" w:rsidRPr="00541D53" w:rsidRDefault="00C13823" w:rsidP="004F46DF">
      <w:pPr>
        <w:pStyle w:val="Normal1"/>
        <w:spacing w:before="2" w:beforeAutospacing="0" w:after="2" w:afterAutospacing="0"/>
        <w:rPr>
          <w:rStyle w:val="normalchar"/>
          <w:rFonts w:ascii="Century Gothic" w:hAnsi="Century Gothic"/>
        </w:rPr>
      </w:pPr>
    </w:p>
    <w:p w14:paraId="73AF61AD" w14:textId="77777777" w:rsidR="00C13823" w:rsidRPr="00541D53" w:rsidRDefault="00C13823" w:rsidP="004F46DF">
      <w:pPr>
        <w:pStyle w:val="Normal1"/>
        <w:spacing w:before="2" w:beforeAutospacing="0" w:after="2" w:afterAutospacing="0"/>
        <w:rPr>
          <w:rStyle w:val="normalchar"/>
          <w:rFonts w:ascii="Century Gothic" w:hAnsi="Century Gothic"/>
        </w:rPr>
      </w:pPr>
    </w:p>
    <w:p w14:paraId="2A43178B" w14:textId="77777777" w:rsidR="00C13823" w:rsidRPr="00541D53" w:rsidRDefault="00C13823" w:rsidP="004F46DF">
      <w:pPr>
        <w:pStyle w:val="Normal1"/>
        <w:spacing w:before="2" w:beforeAutospacing="0" w:after="2" w:afterAutospacing="0"/>
        <w:rPr>
          <w:rStyle w:val="normalchar"/>
          <w:rFonts w:ascii="Century Gothic" w:hAnsi="Century Gothic"/>
        </w:rPr>
      </w:pPr>
    </w:p>
    <w:p w14:paraId="6AEB0656" w14:textId="77777777" w:rsidR="00C13823" w:rsidRPr="00541D53" w:rsidRDefault="00C13823" w:rsidP="00C13823">
      <w:pPr>
        <w:rPr>
          <w:rFonts w:ascii="Century Gothic" w:hAnsi="Century Gothic"/>
        </w:rPr>
      </w:pPr>
      <w:r w:rsidRPr="00541D53">
        <w:rPr>
          <w:rFonts w:ascii="Century Gothic" w:hAnsi="Century Gothic"/>
          <w:b/>
          <w:u w:val="single"/>
        </w:rPr>
        <w:t>Expectations</w:t>
      </w:r>
    </w:p>
    <w:p w14:paraId="555EFF16" w14:textId="77777777" w:rsidR="00C13823" w:rsidRPr="00541D53" w:rsidRDefault="00C13823" w:rsidP="00C13823">
      <w:pPr>
        <w:rPr>
          <w:rFonts w:ascii="Century Gothic" w:hAnsi="Century Gothic"/>
        </w:rPr>
      </w:pPr>
      <w:r w:rsidRPr="00541D53">
        <w:rPr>
          <w:rFonts w:ascii="Century Gothic" w:hAnsi="Century Gothic"/>
        </w:rPr>
        <w:t>Positive behavior sets an atmosphere for success.  Students are expected to be on time, prepared, respectful, and active participants in their learning. Students earn rewards for positive behavior weekly and are rewarded with a variety of incentives.</w:t>
      </w:r>
    </w:p>
    <w:p w14:paraId="386CD3EC" w14:textId="77777777" w:rsidR="004F46DF" w:rsidRPr="00541D53" w:rsidRDefault="004F46DF" w:rsidP="00803490">
      <w:pPr>
        <w:rPr>
          <w:rFonts w:ascii="Century Gothic" w:hAnsi="Century Gothic"/>
        </w:rPr>
      </w:pPr>
    </w:p>
    <w:p w14:paraId="420AD1E9" w14:textId="77777777" w:rsidR="00195E2B" w:rsidRPr="00541D53" w:rsidRDefault="00803490" w:rsidP="00195E2B">
      <w:pPr>
        <w:rPr>
          <w:rFonts w:ascii="Century Gothic" w:hAnsi="Century Gothic"/>
        </w:rPr>
      </w:pPr>
      <w:r w:rsidRPr="00803490">
        <w:rPr>
          <w:rFonts w:ascii="Century Gothic" w:hAnsi="Century Gothic"/>
        </w:rPr>
        <w:t>We encourage students</w:t>
      </w:r>
      <w:r>
        <w:rPr>
          <w:rFonts w:ascii="Century Gothic" w:hAnsi="Century Gothic"/>
        </w:rPr>
        <w:t xml:space="preserve"> to</w:t>
      </w:r>
      <w:r w:rsidR="007B3423" w:rsidRPr="00803490">
        <w:rPr>
          <w:rFonts w:ascii="Century Gothic" w:hAnsi="Century Gothic"/>
        </w:rPr>
        <w:t xml:space="preserve"> </w:t>
      </w:r>
      <w:r>
        <w:rPr>
          <w:rFonts w:ascii="Century Gothic" w:hAnsi="Century Gothic"/>
        </w:rPr>
        <w:t>interact appropriately</w:t>
      </w:r>
      <w:r w:rsidR="007B3423" w:rsidRPr="00541D53">
        <w:rPr>
          <w:rFonts w:ascii="Century Gothic" w:hAnsi="Century Gothic"/>
        </w:rPr>
        <w:t xml:space="preserve"> with each other as well as </w:t>
      </w:r>
      <w:r w:rsidR="00195E2B" w:rsidRPr="00541D53">
        <w:rPr>
          <w:rFonts w:ascii="Century Gothic" w:hAnsi="Century Gothic" w:cs="Times New Roman"/>
        </w:rPr>
        <w:t xml:space="preserve">with </w:t>
      </w:r>
      <w:r w:rsidR="007B3423" w:rsidRPr="00541D53">
        <w:rPr>
          <w:rFonts w:ascii="Century Gothic" w:hAnsi="Century Gothic"/>
        </w:rPr>
        <w:t xml:space="preserve">people in the school and community.  </w:t>
      </w:r>
      <w:r w:rsidR="009E36F2" w:rsidRPr="00541D53">
        <w:rPr>
          <w:rFonts w:ascii="Century Gothic" w:hAnsi="Century Gothic"/>
        </w:rPr>
        <w:t>The aim of Thomas Jefferson’s International Baccalaureate (IB) program is to develop internationally minded people to create a better and more peaceful world.  As IB learners, our students strive to be:  inquirers, knowledgeable, thinkers, communicators, principled, open-minded, caring, risk-takers, balanced, and reflective.</w:t>
      </w:r>
      <w:r>
        <w:rPr>
          <w:rFonts w:ascii="Century Gothic" w:hAnsi="Century Gothic"/>
        </w:rPr>
        <w:t xml:space="preserve">  </w:t>
      </w:r>
    </w:p>
    <w:p w14:paraId="3423B4EE" w14:textId="77777777" w:rsidR="00195E2B" w:rsidRPr="00541D53" w:rsidRDefault="00195E2B">
      <w:pPr>
        <w:rPr>
          <w:rFonts w:ascii="Century Gothic" w:hAnsi="Century Gothic"/>
        </w:rPr>
      </w:pPr>
    </w:p>
    <w:p w14:paraId="58E0EDC5" w14:textId="77777777" w:rsidR="00195E2B" w:rsidRPr="00541D53" w:rsidRDefault="00195E2B">
      <w:pPr>
        <w:rPr>
          <w:rFonts w:ascii="Century Gothic" w:hAnsi="Century Gothic"/>
        </w:rPr>
      </w:pPr>
    </w:p>
    <w:p w14:paraId="480E7A34" w14:textId="77777777" w:rsidR="00D374F3" w:rsidRPr="00541D53" w:rsidRDefault="00D374F3">
      <w:pPr>
        <w:pBdr>
          <w:bottom w:val="single" w:sz="12" w:space="1" w:color="auto"/>
        </w:pBdr>
        <w:rPr>
          <w:rFonts w:ascii="Century Gothic" w:hAnsi="Century Gothic"/>
        </w:rPr>
      </w:pPr>
    </w:p>
    <w:p w14:paraId="6E72FC59" w14:textId="77777777" w:rsidR="00D374F3" w:rsidRPr="00541D53" w:rsidRDefault="00D374F3">
      <w:pPr>
        <w:pBdr>
          <w:bottom w:val="single" w:sz="12" w:space="1" w:color="auto"/>
        </w:pBdr>
        <w:rPr>
          <w:rFonts w:ascii="Century Gothic" w:hAnsi="Century Gothic"/>
        </w:rPr>
      </w:pPr>
    </w:p>
    <w:p w14:paraId="4C47CBE8" w14:textId="77777777" w:rsidR="00195E2B" w:rsidRPr="00541D53" w:rsidRDefault="00195E2B">
      <w:pPr>
        <w:pBdr>
          <w:bottom w:val="single" w:sz="12" w:space="1" w:color="auto"/>
        </w:pBdr>
        <w:rPr>
          <w:rFonts w:ascii="Century Gothic" w:hAnsi="Century Gothic"/>
        </w:rPr>
      </w:pPr>
    </w:p>
    <w:p w14:paraId="79665A92" w14:textId="77777777" w:rsidR="00195E2B" w:rsidRPr="00541D53" w:rsidRDefault="00195E2B">
      <w:pPr>
        <w:rPr>
          <w:rFonts w:ascii="Century Gothic" w:hAnsi="Century Gothic"/>
        </w:rPr>
      </w:pPr>
      <w:r w:rsidRPr="00541D53">
        <w:rPr>
          <w:rFonts w:ascii="Century Gothic" w:hAnsi="Century Gothic"/>
        </w:rPr>
        <w:t>(Student signature and date)</w:t>
      </w:r>
    </w:p>
    <w:p w14:paraId="66AD8454" w14:textId="77777777" w:rsidR="00195E2B" w:rsidRPr="00541D53" w:rsidRDefault="00195E2B">
      <w:pPr>
        <w:rPr>
          <w:rFonts w:ascii="Century Gothic" w:hAnsi="Century Gothic"/>
        </w:rPr>
      </w:pPr>
    </w:p>
    <w:p w14:paraId="29BA7CEF" w14:textId="77777777" w:rsidR="00CF0A1A" w:rsidRPr="00541D53" w:rsidRDefault="00195E2B">
      <w:pPr>
        <w:rPr>
          <w:rFonts w:ascii="Century Gothic" w:hAnsi="Century Gothic"/>
        </w:rPr>
      </w:pPr>
      <w:r w:rsidRPr="00541D53">
        <w:rPr>
          <w:rFonts w:ascii="Century Gothic" w:hAnsi="Century Gothic"/>
        </w:rPr>
        <w:t>________________________________________________________________________________________________</w:t>
      </w:r>
      <w:proofErr w:type="gramStart"/>
      <w:r w:rsidRPr="00541D53">
        <w:rPr>
          <w:rFonts w:ascii="Century Gothic" w:hAnsi="Century Gothic"/>
        </w:rPr>
        <w:t>_(</w:t>
      </w:r>
      <w:proofErr w:type="gramEnd"/>
      <w:r w:rsidRPr="00541D53">
        <w:rPr>
          <w:rFonts w:ascii="Century Gothic" w:hAnsi="Century Gothic"/>
        </w:rPr>
        <w:t>Parent signature and date)</w:t>
      </w:r>
    </w:p>
    <w:p w14:paraId="72579E4F" w14:textId="77777777" w:rsidR="004905B5" w:rsidRPr="00541D53" w:rsidRDefault="004905B5">
      <w:pPr>
        <w:rPr>
          <w:rFonts w:ascii="Century Gothic" w:hAnsi="Century Gothic"/>
        </w:rPr>
      </w:pPr>
    </w:p>
    <w:p w14:paraId="26613376" w14:textId="77777777" w:rsidR="004905B5" w:rsidRPr="00541D53" w:rsidRDefault="004905B5">
      <w:pPr>
        <w:rPr>
          <w:rFonts w:ascii="Century Gothic" w:hAnsi="Century Gothic"/>
        </w:rPr>
      </w:pPr>
    </w:p>
    <w:p w14:paraId="7A000BF5" w14:textId="77777777" w:rsidR="004905B5" w:rsidRPr="00541D53" w:rsidRDefault="004905B5">
      <w:pPr>
        <w:rPr>
          <w:rFonts w:ascii="Century Gothic" w:hAnsi="Century Gothic"/>
        </w:rPr>
      </w:pPr>
    </w:p>
    <w:p w14:paraId="6ED7AAE4" w14:textId="77777777" w:rsidR="004905B5" w:rsidRPr="00541D53" w:rsidRDefault="004905B5">
      <w:pPr>
        <w:rPr>
          <w:rFonts w:ascii="Century Gothic" w:hAnsi="Century Gothic"/>
        </w:rPr>
      </w:pPr>
    </w:p>
    <w:p w14:paraId="62C3D474" w14:textId="77777777" w:rsidR="004905B5" w:rsidRPr="00541D53" w:rsidRDefault="004905B5">
      <w:pPr>
        <w:rPr>
          <w:rFonts w:ascii="Century Gothic" w:hAnsi="Century Gothic"/>
        </w:rPr>
      </w:pPr>
    </w:p>
    <w:p w14:paraId="0DBA4813" w14:textId="77777777" w:rsidR="004905B5" w:rsidRPr="00541D53" w:rsidRDefault="004905B5">
      <w:pPr>
        <w:rPr>
          <w:rFonts w:ascii="Century Gothic" w:hAnsi="Century Gothic"/>
        </w:rPr>
      </w:pPr>
    </w:p>
    <w:p w14:paraId="3E6BC3E3" w14:textId="77777777" w:rsidR="004905B5" w:rsidRPr="00541D53" w:rsidRDefault="004905B5">
      <w:pPr>
        <w:rPr>
          <w:rFonts w:ascii="Century Gothic" w:hAnsi="Century Gothic"/>
        </w:rPr>
      </w:pPr>
    </w:p>
    <w:p w14:paraId="4746C424" w14:textId="77777777" w:rsidR="004905B5" w:rsidRPr="00541D53" w:rsidRDefault="004905B5">
      <w:pPr>
        <w:rPr>
          <w:rFonts w:ascii="Century Gothic" w:hAnsi="Century Gothic"/>
        </w:rPr>
      </w:pPr>
    </w:p>
    <w:p w14:paraId="00DF6968" w14:textId="77777777" w:rsidR="004905B5" w:rsidRPr="00541D53" w:rsidRDefault="004905B5">
      <w:pPr>
        <w:rPr>
          <w:rFonts w:ascii="Century Gothic" w:hAnsi="Century Gothic"/>
        </w:rPr>
      </w:pPr>
    </w:p>
    <w:sectPr w:rsidR="004905B5" w:rsidRPr="00541D53" w:rsidSect="00CF0A1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F0391"/>
    <w:multiLevelType w:val="hybridMultilevel"/>
    <w:tmpl w:val="A51A7768"/>
    <w:lvl w:ilvl="0" w:tplc="7D128D0C">
      <w:start w:val="14"/>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37E51E16"/>
    <w:multiLevelType w:val="hybridMultilevel"/>
    <w:tmpl w:val="C2780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FA50A6"/>
    <w:multiLevelType w:val="hybridMultilevel"/>
    <w:tmpl w:val="52DAED22"/>
    <w:lvl w:ilvl="0" w:tplc="E1A66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354747"/>
    <w:multiLevelType w:val="hybridMultilevel"/>
    <w:tmpl w:val="78966DD6"/>
    <w:lvl w:ilvl="0" w:tplc="A25ADF12">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7FC16869"/>
    <w:multiLevelType w:val="hybridMultilevel"/>
    <w:tmpl w:val="3ACC0544"/>
    <w:lvl w:ilvl="0" w:tplc="ECEE2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1A"/>
    <w:rsid w:val="000B12AA"/>
    <w:rsid w:val="000D7761"/>
    <w:rsid w:val="00195E2B"/>
    <w:rsid w:val="00201BDD"/>
    <w:rsid w:val="002171BA"/>
    <w:rsid w:val="00295D02"/>
    <w:rsid w:val="0045678E"/>
    <w:rsid w:val="004629C5"/>
    <w:rsid w:val="004905B5"/>
    <w:rsid w:val="004F46DF"/>
    <w:rsid w:val="0052796E"/>
    <w:rsid w:val="00541D53"/>
    <w:rsid w:val="006F5B18"/>
    <w:rsid w:val="00716EA0"/>
    <w:rsid w:val="00721400"/>
    <w:rsid w:val="007B3423"/>
    <w:rsid w:val="00803490"/>
    <w:rsid w:val="0082502C"/>
    <w:rsid w:val="00905E35"/>
    <w:rsid w:val="009E36F2"/>
    <w:rsid w:val="00AE04DF"/>
    <w:rsid w:val="00B01288"/>
    <w:rsid w:val="00B95605"/>
    <w:rsid w:val="00C13823"/>
    <w:rsid w:val="00CA604B"/>
    <w:rsid w:val="00CE075D"/>
    <w:rsid w:val="00CF0A1A"/>
    <w:rsid w:val="00D374F3"/>
    <w:rsid w:val="00D70E8E"/>
    <w:rsid w:val="00F841D0"/>
    <w:rsid w:val="00FD795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CC11D7"/>
  <w15:docId w15:val="{37FC5822-1A88-48A8-8FDF-3C8C954B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91B"/>
    <w:rPr>
      <w:sz w:val="24"/>
    </w:rPr>
  </w:style>
  <w:style w:type="paragraph" w:styleId="Heading1">
    <w:name w:val="heading 1"/>
    <w:basedOn w:val="Normal"/>
    <w:link w:val="Heading1Char"/>
    <w:uiPriority w:val="9"/>
    <w:rsid w:val="00CF0A1A"/>
    <w:pPr>
      <w:spacing w:beforeLines="1" w:afterLines="1"/>
      <w:outlineLvl w:val="0"/>
    </w:pPr>
    <w:rPr>
      <w:rFonts w:ascii="Times" w:hAnsi="Times"/>
      <w:b/>
      <w:kern w:val="36"/>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A1A"/>
    <w:rPr>
      <w:rFonts w:ascii="Times" w:hAnsi="Times"/>
      <w:b/>
      <w:kern w:val="36"/>
      <w:sz w:val="48"/>
    </w:rPr>
  </w:style>
  <w:style w:type="paragraph" w:customStyle="1" w:styleId="description">
    <w:name w:val="description"/>
    <w:basedOn w:val="Normal"/>
    <w:rsid w:val="00CF0A1A"/>
    <w:pPr>
      <w:spacing w:beforeLines="1" w:afterLines="1"/>
    </w:pPr>
    <w:rPr>
      <w:rFonts w:ascii="Times" w:hAnsi="Times"/>
      <w:sz w:val="20"/>
    </w:rPr>
  </w:style>
  <w:style w:type="character" w:styleId="Hyperlink">
    <w:name w:val="Hyperlink"/>
    <w:basedOn w:val="DefaultParagraphFont"/>
    <w:uiPriority w:val="99"/>
    <w:unhideWhenUsed/>
    <w:rsid w:val="00D374F3"/>
    <w:rPr>
      <w:color w:val="0000FF" w:themeColor="hyperlink"/>
      <w:u w:val="single"/>
    </w:rPr>
  </w:style>
  <w:style w:type="paragraph" w:styleId="BalloonText">
    <w:name w:val="Balloon Text"/>
    <w:basedOn w:val="Normal"/>
    <w:link w:val="BalloonTextChar"/>
    <w:uiPriority w:val="99"/>
    <w:semiHidden/>
    <w:unhideWhenUsed/>
    <w:rsid w:val="009E3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6F2"/>
    <w:rPr>
      <w:rFonts w:ascii="Segoe UI" w:hAnsi="Segoe UI" w:cs="Segoe UI"/>
      <w:sz w:val="18"/>
      <w:szCs w:val="18"/>
    </w:rPr>
  </w:style>
  <w:style w:type="character" w:customStyle="1" w:styleId="normalchar">
    <w:name w:val="normal__char"/>
    <w:basedOn w:val="DefaultParagraphFont"/>
    <w:rsid w:val="00FD7952"/>
  </w:style>
  <w:style w:type="character" w:customStyle="1" w:styleId="normalcharchar">
    <w:name w:val="normal____char__char"/>
    <w:basedOn w:val="DefaultParagraphFont"/>
    <w:rsid w:val="00FD7952"/>
  </w:style>
  <w:style w:type="paragraph" w:customStyle="1" w:styleId="Normal1">
    <w:name w:val="Normal1"/>
    <w:basedOn w:val="Normal"/>
    <w:rsid w:val="004F46DF"/>
    <w:pPr>
      <w:spacing w:before="100" w:beforeAutospacing="1" w:after="100" w:afterAutospacing="1"/>
    </w:pPr>
    <w:rPr>
      <w:rFonts w:ascii="Times New Roman" w:eastAsia="Times New Roman" w:hAnsi="Times New Roman" w:cs="Times New Roman"/>
      <w:szCs w:val="24"/>
    </w:rPr>
  </w:style>
  <w:style w:type="paragraph" w:styleId="ListParagraph">
    <w:name w:val="List Paragraph"/>
    <w:basedOn w:val="Normal"/>
    <w:uiPriority w:val="34"/>
    <w:qFormat/>
    <w:rsid w:val="00201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78893">
      <w:bodyDiv w:val="1"/>
      <w:marLeft w:val="0"/>
      <w:marRight w:val="0"/>
      <w:marTop w:val="0"/>
      <w:marBottom w:val="0"/>
      <w:divBdr>
        <w:top w:val="none" w:sz="0" w:space="0" w:color="auto"/>
        <w:left w:val="none" w:sz="0" w:space="0" w:color="auto"/>
        <w:bottom w:val="none" w:sz="0" w:space="0" w:color="auto"/>
        <w:right w:val="none" w:sz="0" w:space="0" w:color="auto"/>
      </w:divBdr>
    </w:div>
    <w:div w:id="2061200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martha.byron@apsva.us" TargetMode="External"/><Relationship Id="rId7" Type="http://schemas.openxmlformats.org/officeDocument/2006/relationships/hyperlink" Target="mailto:christina.kirsch@apsva.u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1888</Words>
  <Characters>10766</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 Christina</dc:creator>
  <cp:keywords/>
  <cp:lastModifiedBy>Byron, Martha</cp:lastModifiedBy>
  <cp:revision>2</cp:revision>
  <cp:lastPrinted>2017-09-12T19:22:00Z</cp:lastPrinted>
  <dcterms:created xsi:type="dcterms:W3CDTF">2017-09-19T14:30:00Z</dcterms:created>
  <dcterms:modified xsi:type="dcterms:W3CDTF">2017-09-19T14:30:00Z</dcterms:modified>
</cp:coreProperties>
</file>