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3F2A" w:rsidRDefault="00FA62F2">
      <w:pPr>
        <w:ind w:left="5040" w:firstLine="720"/>
      </w:pPr>
      <w:bookmarkStart w:id="0" w:name="_GoBack"/>
      <w:bookmarkEnd w:id="0"/>
      <w:r>
        <w:rPr>
          <w:rFonts w:ascii="Trebuchet MS" w:eastAsia="Trebuchet MS" w:hAnsi="Trebuchet MS" w:cs="Trebuchet MS"/>
        </w:rPr>
        <w:t>October 17, 2016</w:t>
      </w:r>
      <w:r>
        <w:rPr>
          <w:rFonts w:ascii="Trebuchet MS" w:eastAsia="Trebuchet MS" w:hAnsi="Trebuchet MS" w:cs="Trebuchet MS"/>
        </w:rPr>
        <w:tab/>
      </w:r>
    </w:p>
    <w:p w:rsidR="00963F2A" w:rsidRDefault="00FA62F2">
      <w:r>
        <w:rPr>
          <w:rFonts w:ascii="Trebuchet MS" w:eastAsia="Trebuchet MS" w:hAnsi="Trebuchet MS" w:cs="Trebuchet MS"/>
        </w:rPr>
        <w:tab/>
      </w:r>
    </w:p>
    <w:p w:rsidR="00963F2A" w:rsidRDefault="00FA62F2">
      <w:r>
        <w:rPr>
          <w:rFonts w:ascii="Trebuchet MS" w:eastAsia="Trebuchet MS" w:hAnsi="Trebuchet MS" w:cs="Trebuchet MS"/>
        </w:rPr>
        <w:t>Dear Dolphin Team students and families,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</w:rPr>
        <w:t xml:space="preserve">Here is your weekly digest of upcoming events! 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</w:rPr>
        <w:t>(</w:t>
      </w:r>
      <w:r>
        <w:rPr>
          <w:rFonts w:ascii="Trebuchet MS" w:eastAsia="Trebuchet MS" w:hAnsi="Trebuchet MS" w:cs="Trebuchet MS"/>
          <w:i/>
        </w:rPr>
        <w:t>NOTE: There are several teachers for each subject, so please be sure to check your teacher’s notes by his or her name.</w:t>
      </w:r>
      <w:r>
        <w:rPr>
          <w:rFonts w:ascii="Trebuchet MS" w:eastAsia="Trebuchet MS" w:hAnsi="Trebuchet MS" w:cs="Trebuchet MS"/>
        </w:rPr>
        <w:t>)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General Reminders:</w:t>
      </w:r>
      <w:r>
        <w:rPr>
          <w:rFonts w:ascii="Trebuchet MS" w:eastAsia="Trebuchet MS" w:hAnsi="Trebuchet MS" w:cs="Trebuchet MS"/>
        </w:rPr>
        <w:t xml:space="preserve"> </w:t>
      </w:r>
    </w:p>
    <w:p w:rsidR="00963F2A" w:rsidRDefault="00963F2A"/>
    <w:p w:rsidR="00963F2A" w:rsidRDefault="00FA62F2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On</w:t>
      </w:r>
      <w:r>
        <w:rPr>
          <w:rFonts w:ascii="Trebuchet MS" w:eastAsia="Trebuchet MS" w:hAnsi="Trebuchet MS" w:cs="Trebuchet MS"/>
          <w:b/>
          <w:highlight w:val="white"/>
        </w:rPr>
        <w:t xml:space="preserve"> Wednesday, October 19</w:t>
      </w:r>
      <w:r>
        <w:rPr>
          <w:rFonts w:ascii="Trebuchet MS" w:eastAsia="Trebuchet MS" w:hAnsi="Trebuchet MS" w:cs="Trebuchet MS"/>
          <w:highlight w:val="white"/>
        </w:rPr>
        <w:t xml:space="preserve"> Thomas Jefferson Middle School is hosting our third annual "Day of Peace." During this event, students will participate in a series of workshops and activities to learn about tolerance, peaceful conflict resolution, and how to resp</w:t>
      </w:r>
      <w:r>
        <w:rPr>
          <w:rFonts w:ascii="Trebuchet MS" w:eastAsia="Trebuchet MS" w:hAnsi="Trebuchet MS" w:cs="Trebuchet MS"/>
          <w:highlight w:val="white"/>
        </w:rPr>
        <w:t>ond to bullying.</w:t>
      </w:r>
    </w:p>
    <w:p w:rsidR="00963F2A" w:rsidRDefault="00FA62F2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This </w:t>
      </w:r>
      <w:r>
        <w:rPr>
          <w:rFonts w:ascii="Trebuchet MS" w:eastAsia="Trebuchet MS" w:hAnsi="Trebuchet MS" w:cs="Trebuchet MS"/>
          <w:b/>
        </w:rPr>
        <w:t>Wednesday</w:t>
      </w:r>
      <w:r>
        <w:rPr>
          <w:rFonts w:ascii="Trebuchet MS" w:eastAsia="Trebuchet MS" w:hAnsi="Trebuchet MS" w:cs="Trebuchet MS"/>
        </w:rPr>
        <w:t xml:space="preserve"> is also early release for students; dismissal is at 11:54 am. </w:t>
      </w:r>
    </w:p>
    <w:p w:rsidR="00963F2A" w:rsidRDefault="00FA62F2">
      <w:pPr>
        <w:numPr>
          <w:ilvl w:val="0"/>
          <w:numId w:val="2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Saturday, October 23</w:t>
      </w:r>
      <w:r>
        <w:rPr>
          <w:rFonts w:ascii="Trebuchet MS" w:eastAsia="Trebuchet MS" w:hAnsi="Trebuchet MS" w:cs="Trebuchet MS"/>
        </w:rPr>
        <w:t xml:space="preserve"> is TJMS Make a Difference Day. Students and families can volunteer for several service opportunities. Check out the Jefferson Homepage for m</w:t>
      </w:r>
      <w:r>
        <w:rPr>
          <w:rFonts w:ascii="Trebuchet MS" w:eastAsia="Trebuchet MS" w:hAnsi="Trebuchet MS" w:cs="Trebuchet MS"/>
        </w:rPr>
        <w:t>ore details.</w:t>
      </w:r>
    </w:p>
    <w:p w:rsidR="00963F2A" w:rsidRDefault="00FA62F2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The first sixth grade field trip is scheduled for next </w:t>
      </w:r>
      <w:r>
        <w:rPr>
          <w:rFonts w:ascii="Trebuchet MS" w:eastAsia="Trebuchet MS" w:hAnsi="Trebuchet MS" w:cs="Trebuchet MS"/>
          <w:b/>
        </w:rPr>
        <w:t>Tuesday, October 25</w:t>
      </w:r>
      <w:r>
        <w:rPr>
          <w:rFonts w:ascii="Trebuchet MS" w:eastAsia="Trebuchet MS" w:hAnsi="Trebuchet MS" w:cs="Trebuchet MS"/>
        </w:rPr>
        <w:t>. We are going to Temple Hill Farm and Corn Maze in Leesburg, VA. Students will work in small groups to navigate the corn maze. They will also get a tour of a working fa</w:t>
      </w:r>
      <w:r>
        <w:rPr>
          <w:rFonts w:ascii="Trebuchet MS" w:eastAsia="Trebuchet MS" w:hAnsi="Trebuchet MS" w:cs="Trebuchet MS"/>
        </w:rPr>
        <w:t xml:space="preserve">rm and take a ride out to the field to pick a pumpkin. The cost is $22.00, but is included in the team activity fee. Permission slips and payment are due </w:t>
      </w:r>
      <w:r>
        <w:rPr>
          <w:rFonts w:ascii="Trebuchet MS" w:eastAsia="Trebuchet MS" w:hAnsi="Trebuchet MS" w:cs="Trebuchet MS"/>
          <w:b/>
        </w:rPr>
        <w:t>Monday, October 24</w:t>
      </w:r>
      <w:r>
        <w:rPr>
          <w:rFonts w:ascii="Trebuchet MS" w:eastAsia="Trebuchet MS" w:hAnsi="Trebuchet MS" w:cs="Trebuchet MS"/>
        </w:rPr>
        <w:t>, so please send yours in as soon as possible.</w:t>
      </w:r>
    </w:p>
    <w:p w:rsidR="00963F2A" w:rsidRDefault="00FA62F2">
      <w:pPr>
        <w:numPr>
          <w:ilvl w:val="0"/>
          <w:numId w:val="4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Make-up pictures will be on Thursday,</w:t>
      </w:r>
      <w:r>
        <w:rPr>
          <w:rFonts w:ascii="Trebuchet MS" w:eastAsia="Trebuchet MS" w:hAnsi="Trebuchet MS" w:cs="Trebuchet MS"/>
        </w:rPr>
        <w:t xml:space="preserve"> October 27th.</w:t>
      </w:r>
    </w:p>
    <w:p w:rsidR="00963F2A" w:rsidRDefault="00FA62F2">
      <w:r>
        <w:rPr>
          <w:rFonts w:ascii="Trebuchet MS" w:eastAsia="Trebuchet MS" w:hAnsi="Trebuchet MS" w:cs="Trebuchet MS"/>
        </w:rPr>
        <w:t xml:space="preserve"> </w:t>
      </w:r>
    </w:p>
    <w:p w:rsidR="00963F2A" w:rsidRDefault="00FA62F2">
      <w:r>
        <w:rPr>
          <w:rFonts w:ascii="Trebuchet MS" w:eastAsia="Trebuchet MS" w:hAnsi="Trebuchet MS" w:cs="Trebuchet MS"/>
          <w:b/>
          <w:u w:val="single"/>
        </w:rPr>
        <w:t>Dolphin Teacher Office Hours this week: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Ms. T. Shepardson: </w:t>
      </w:r>
      <w:r>
        <w:rPr>
          <w:rFonts w:ascii="Trebuchet MS" w:eastAsia="Trebuchet MS" w:hAnsi="Trebuchet MS" w:cs="Trebuchet MS"/>
        </w:rPr>
        <w:t>Monday 2:30-3, room 275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Ms. Andrews: </w:t>
      </w:r>
      <w:r>
        <w:rPr>
          <w:rFonts w:ascii="Trebuchet MS" w:eastAsia="Trebuchet MS" w:hAnsi="Trebuchet MS" w:cs="Trebuchet MS"/>
        </w:rPr>
        <w:t>Tuesday 2:30-3, room 273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Ms. Dunbar: </w:t>
      </w:r>
      <w:r>
        <w:rPr>
          <w:rFonts w:ascii="Trebuchet MS" w:eastAsia="Trebuchet MS" w:hAnsi="Trebuchet MS" w:cs="Trebuchet MS"/>
        </w:rPr>
        <w:t>Thursday 2:30-3, room 277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Mrs. Bannach:</w:t>
      </w:r>
      <w:r>
        <w:rPr>
          <w:rFonts w:ascii="Trebuchet MS" w:eastAsia="Trebuchet MS" w:hAnsi="Trebuchet MS" w:cs="Trebuchet MS"/>
        </w:rPr>
        <w:t xml:space="preserve"> Monday 2:30-3:00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Ms. KMIller:  </w:t>
      </w:r>
      <w:r>
        <w:rPr>
          <w:rFonts w:ascii="Trebuchet MS" w:eastAsia="Trebuchet MS" w:hAnsi="Trebuchet MS" w:cs="Trebuchet MS"/>
        </w:rPr>
        <w:t xml:space="preserve">Monday,Tuesday,Wednesday, Thursday </w:t>
      </w:r>
      <w:r>
        <w:rPr>
          <w:rFonts w:ascii="Trebuchet MS" w:eastAsia="Trebuchet MS" w:hAnsi="Trebuchet MS" w:cs="Trebuchet MS"/>
        </w:rPr>
        <w:t xml:space="preserve"> 7:20-7:50 a.m. Rm 274</w:t>
      </w:r>
    </w:p>
    <w:p w:rsidR="00963F2A" w:rsidRDefault="00FA62F2">
      <w:pPr>
        <w:numPr>
          <w:ilvl w:val="0"/>
          <w:numId w:val="3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Ms. Pasternak</w:t>
      </w:r>
      <w:r>
        <w:rPr>
          <w:rFonts w:ascii="Trebuchet MS" w:eastAsia="Trebuchet MS" w:hAnsi="Trebuchet MS" w:cs="Trebuchet MS"/>
        </w:rPr>
        <w:t>: Monday 2:30-3, room 271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Sixth Grade Study Hall this week:</w:t>
      </w:r>
    </w:p>
    <w:p w:rsidR="00963F2A" w:rsidRDefault="00963F2A"/>
    <w:p w:rsidR="00963F2A" w:rsidRDefault="00FA62F2">
      <w:pPr>
        <w:numPr>
          <w:ilvl w:val="0"/>
          <w:numId w:val="6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Monday: Ms. Foley, Room 110 (Stingrays)</w:t>
      </w:r>
    </w:p>
    <w:p w:rsidR="00963F2A" w:rsidRDefault="00FA62F2">
      <w:pPr>
        <w:numPr>
          <w:ilvl w:val="0"/>
          <w:numId w:val="6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Tuesday: Ms. Yosick, Room 114 (Stingrays)</w:t>
      </w:r>
    </w:p>
    <w:p w:rsidR="00963F2A" w:rsidRDefault="00FA62F2">
      <w:pPr>
        <w:numPr>
          <w:ilvl w:val="0"/>
          <w:numId w:val="6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Thursday: Ms. A. Miller, Room 88 (Owls)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Here’s what’s happening in class this week: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Monday</w:t>
      </w:r>
      <w:r>
        <w:rPr>
          <w:rFonts w:ascii="Trebuchet MS" w:eastAsia="Trebuchet MS" w:hAnsi="Trebuchet MS" w:cs="Trebuchet MS"/>
          <w:b/>
        </w:rPr>
        <w:t xml:space="preserve">: 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English:  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All: Weekly reading logs are due every Monday. They should be reviewed and signed by a parent.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T. Shepardson: Writers Read: We will examine a personal narrative by Jack Gantos to prepare to r</w:t>
      </w:r>
      <w:r>
        <w:rPr>
          <w:rFonts w:ascii="Trebuchet MS" w:eastAsia="Trebuchet MS" w:hAnsi="Trebuchet MS" w:cs="Trebuchet MS"/>
        </w:rPr>
        <w:t xml:space="preserve">evise our own. </w:t>
      </w:r>
      <w:r>
        <w:rPr>
          <w:rFonts w:ascii="Trebuchet MS" w:eastAsia="Trebuchet MS" w:hAnsi="Trebuchet MS" w:cs="Trebuchet MS"/>
          <w:b/>
        </w:rPr>
        <w:t>All Flash Drafts of personal narratives should have been turned in to Google Classroom on Friday</w:t>
      </w:r>
      <w:r>
        <w:rPr>
          <w:rFonts w:ascii="Trebuchet MS" w:eastAsia="Trebuchet MS" w:hAnsi="Trebuchet MS" w:cs="Trebuchet MS"/>
        </w:rPr>
        <w:t>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Math: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Gildea/Carter Math 7: </w:t>
      </w:r>
      <w:r>
        <w:rPr>
          <w:rFonts w:ascii="Trebuchet MS" w:eastAsia="Trebuchet MS" w:hAnsi="Trebuchet MS" w:cs="Trebuchet MS"/>
        </w:rPr>
        <w:t>We are going to be talking about Probability this week.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 Math 6: </w:t>
      </w:r>
      <w:r>
        <w:rPr>
          <w:rFonts w:ascii="Trebuchet MS" w:eastAsia="Trebuchet MS" w:hAnsi="Trebuchet MS" w:cs="Trebuchet MS"/>
        </w:rPr>
        <w:t>We are going to begin talking about fraction</w:t>
      </w:r>
      <w:r>
        <w:rPr>
          <w:rFonts w:ascii="Trebuchet MS" w:eastAsia="Trebuchet MS" w:hAnsi="Trebuchet MS" w:cs="Trebuchet MS"/>
        </w:rPr>
        <w:t>s.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Yaffe Math 6:</w:t>
      </w:r>
      <w:r>
        <w:rPr>
          <w:rFonts w:ascii="Trebuchet MS" w:eastAsia="Trebuchet MS" w:hAnsi="Trebuchet MS" w:cs="Trebuchet MS"/>
        </w:rPr>
        <w:t xml:space="preserve"> We will finish working on the Order of Operations quiz and begin our discussion of expressions and equations.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Science: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KMiller:</w:t>
      </w:r>
      <w:r>
        <w:rPr>
          <w:rFonts w:ascii="Trebuchet MS" w:eastAsia="Trebuchet MS" w:hAnsi="Trebuchet MS" w:cs="Trebuchet MS"/>
        </w:rPr>
        <w:t xml:space="preserve">  Review of the scientific process (reading stories and identifying the IV, DV, control group, experimental grou</w:t>
      </w:r>
      <w:r>
        <w:rPr>
          <w:rFonts w:ascii="Trebuchet MS" w:eastAsia="Trebuchet MS" w:hAnsi="Trebuchet MS" w:cs="Trebuchet MS"/>
        </w:rPr>
        <w:t>p, controlled variables).  HW:  finish classwork (SpongeBob story; read Ivy’s Gift in Google Classroom and answer questions).  Scientific Method unit test (2 parts) Oct. 20 and Oct. 21.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Bannach:</w:t>
      </w:r>
      <w:r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</w:rPr>
        <w:t>Graphing Practice- Line and Bar</w:t>
      </w:r>
      <w:r>
        <w:rPr>
          <w:rFonts w:ascii="Trebuchet MS" w:eastAsia="Trebuchet MS" w:hAnsi="Trebuchet MS" w:cs="Trebuchet MS"/>
        </w:rPr>
        <w:tab/>
      </w:r>
    </w:p>
    <w:p w:rsidR="00963F2A" w:rsidRDefault="00FA62F2">
      <w:r>
        <w:rPr>
          <w:rFonts w:ascii="Trebuchet MS" w:eastAsia="Trebuchet MS" w:hAnsi="Trebuchet MS" w:cs="Trebuchet MS"/>
          <w:b/>
        </w:rPr>
        <w:tab/>
        <w:t xml:space="preserve">       </w:t>
      </w:r>
    </w:p>
    <w:p w:rsidR="00963F2A" w:rsidRDefault="00FA62F2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Social Studies: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</w:t>
      </w:r>
      <w:r>
        <w:rPr>
          <w:rFonts w:ascii="Trebuchet MS" w:eastAsia="Trebuchet MS" w:hAnsi="Trebuchet MS" w:cs="Trebuchet MS"/>
        </w:rPr>
        <w:t>rews: Thirteen Colonies unit intro. We will focus on motivations of moving to the new world and vocabulary. Students must draw an image or write a sentence for each word for homework.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Pasternak: Students will study about American Indians of the Northwest.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Tuesday</w:t>
      </w:r>
      <w:r>
        <w:rPr>
          <w:rFonts w:ascii="Trebuchet MS" w:eastAsia="Trebuchet MS" w:hAnsi="Trebuchet MS" w:cs="Trebuchet MS"/>
          <w:b/>
        </w:rPr>
        <w:t xml:space="preserve">: 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English:  </w:t>
      </w:r>
      <w:r>
        <w:rPr>
          <w:rFonts w:ascii="Trebuchet MS" w:eastAsia="Trebuchet MS" w:hAnsi="Trebuchet MS" w:cs="Trebuchet MS"/>
        </w:rPr>
        <w:t xml:space="preserve">T. Shepardson: We will work on finding the heart in our personal narratives by asking the question, </w:t>
      </w:r>
      <w:r>
        <w:rPr>
          <w:rFonts w:ascii="Trebuchet MS" w:eastAsia="Trebuchet MS" w:hAnsi="Trebuchet MS" w:cs="Trebuchet MS"/>
          <w:i/>
        </w:rPr>
        <w:t>What is this story really about?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Math: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Gildea/Carter Math 7: </w:t>
      </w:r>
      <w:r>
        <w:rPr>
          <w:rFonts w:ascii="Trebuchet MS" w:eastAsia="Trebuchet MS" w:hAnsi="Trebuchet MS" w:cs="Trebuchet MS"/>
        </w:rPr>
        <w:t xml:space="preserve">We are going to continue talking about probability with tree diagrams and </w:t>
      </w:r>
      <w:r>
        <w:rPr>
          <w:rFonts w:ascii="Trebuchet MS" w:eastAsia="Trebuchet MS" w:hAnsi="Trebuchet MS" w:cs="Trebuchet MS"/>
        </w:rPr>
        <w:t>the fundamental counting principle.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 Math 6: </w:t>
      </w:r>
      <w:r>
        <w:rPr>
          <w:rFonts w:ascii="Trebuchet MS" w:eastAsia="Trebuchet MS" w:hAnsi="Trebuchet MS" w:cs="Trebuchet MS"/>
        </w:rPr>
        <w:t>We are going to be talking about Benchmark fractions 0, ½, and 1 whole.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Yaffe Math 6:</w:t>
      </w:r>
      <w:r>
        <w:rPr>
          <w:rFonts w:ascii="Trebuchet MS" w:eastAsia="Trebuchet MS" w:hAnsi="Trebuchet MS" w:cs="Trebuchet MS"/>
        </w:rPr>
        <w:t xml:space="preserve"> We will working with properties.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Science: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KMiller:</w:t>
      </w:r>
      <w:r>
        <w:rPr>
          <w:rFonts w:ascii="Trebuchet MS" w:eastAsia="Trebuchet MS" w:hAnsi="Trebuchet MS" w:cs="Trebuchet MS"/>
        </w:rPr>
        <w:t xml:space="preserve">  Review homework.  Scientific Lab activity.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Bannach: Start Astronomy</w:t>
      </w:r>
      <w:r>
        <w:rPr>
          <w:rFonts w:ascii="Trebuchet MS" w:eastAsia="Trebuchet MS" w:hAnsi="Trebuchet MS" w:cs="Trebuchet MS"/>
        </w:rPr>
        <w:t xml:space="preserve"> Unit; Take Astronomy Pre-test and discuss study guide for the unit.</w:t>
      </w:r>
    </w:p>
    <w:p w:rsidR="00963F2A" w:rsidRDefault="00FA62F2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Social Studies: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Andrews: Today students will read about the Lost Colony of Roanoke and take notes on their findings. They will create a sensory figure for homework. This will be due on Friday.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Pasternak: Students will continue studying and taking notes on American Indians</w:t>
      </w:r>
      <w:r>
        <w:rPr>
          <w:rFonts w:ascii="Trebuchet MS" w:eastAsia="Trebuchet MS" w:hAnsi="Trebuchet MS" w:cs="Trebuchet MS"/>
        </w:rPr>
        <w:t>.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lastRenderedPageBreak/>
        <w:t>Wednesday</w:t>
      </w:r>
      <w:r>
        <w:rPr>
          <w:rFonts w:ascii="Trebuchet MS" w:eastAsia="Trebuchet MS" w:hAnsi="Trebuchet MS" w:cs="Trebuchet MS"/>
          <w:b/>
        </w:rPr>
        <w:t xml:space="preserve">: </w:t>
      </w:r>
    </w:p>
    <w:p w:rsidR="00963F2A" w:rsidRDefault="00FA62F2">
      <w:r>
        <w:rPr>
          <w:rFonts w:ascii="Trebuchet MS" w:eastAsia="Trebuchet MS" w:hAnsi="Trebuchet MS" w:cs="Trebuchet MS"/>
          <w:b/>
        </w:rPr>
        <w:tab/>
      </w:r>
    </w:p>
    <w:p w:rsidR="00963F2A" w:rsidRDefault="00FA62F2">
      <w:pPr>
        <w:ind w:firstLine="720"/>
      </w:pPr>
      <w:r>
        <w:rPr>
          <w:rFonts w:ascii="Trebuchet MS" w:eastAsia="Trebuchet MS" w:hAnsi="Trebuchet MS" w:cs="Trebuchet MS"/>
          <w:b/>
        </w:rPr>
        <w:t>DAY of PEACE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Thursday</w:t>
      </w:r>
      <w:r>
        <w:rPr>
          <w:rFonts w:ascii="Trebuchet MS" w:eastAsia="Trebuchet MS" w:hAnsi="Trebuchet MS" w:cs="Trebuchet MS"/>
          <w:b/>
        </w:rPr>
        <w:t xml:space="preserve">: 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English:  </w:t>
      </w:r>
      <w:r>
        <w:rPr>
          <w:rFonts w:ascii="Trebuchet MS" w:eastAsia="Trebuchet MS" w:hAnsi="Trebuchet MS" w:cs="Trebuchet MS"/>
        </w:rPr>
        <w:t>T. Shepardson: We will review how to punctuate dialogue to prepare for revising our personal narratives.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Math: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Gildea/Carter Math 7: </w:t>
      </w:r>
      <w:r>
        <w:rPr>
          <w:rFonts w:ascii="Trebuchet MS" w:eastAsia="Trebuchet MS" w:hAnsi="Trebuchet MS" w:cs="Trebuchet MS"/>
        </w:rPr>
        <w:t>Simple probability notes and practice.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 Math 6: </w:t>
      </w:r>
      <w:r>
        <w:rPr>
          <w:rFonts w:ascii="Trebuchet MS" w:eastAsia="Trebuchet MS" w:hAnsi="Trebuchet MS" w:cs="Trebuchet MS"/>
        </w:rPr>
        <w:t>We are going to c</w:t>
      </w:r>
      <w:r>
        <w:rPr>
          <w:rFonts w:ascii="Trebuchet MS" w:eastAsia="Trebuchet MS" w:hAnsi="Trebuchet MS" w:cs="Trebuchet MS"/>
        </w:rPr>
        <w:t>ontinue working on fraction comparisons and fraction sense.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Yaffe Math 6:</w:t>
      </w:r>
      <w:r>
        <w:rPr>
          <w:rFonts w:ascii="Trebuchet MS" w:eastAsia="Trebuchet MS" w:hAnsi="Trebuchet MS" w:cs="Trebuchet MS"/>
        </w:rPr>
        <w:t xml:space="preserve"> We will continue working with properties.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Science: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KMiller:</w:t>
      </w:r>
      <w:r>
        <w:rPr>
          <w:rFonts w:ascii="Trebuchet MS" w:eastAsia="Trebuchet MS" w:hAnsi="Trebuchet MS" w:cs="Trebuchet MS"/>
        </w:rPr>
        <w:t xml:space="preserve">  Scientific Inquiry Unit Test Part 1 (PowerTest)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Bannach: Compare and contrast historical perspectives related to the solar system</w:t>
      </w:r>
    </w:p>
    <w:p w:rsidR="00963F2A" w:rsidRDefault="00FA62F2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Social Studies: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Andrews: We will have student meetings with Ms. Pennington in Social Studies today. Students should have their Roanoke sensory figures completed for Friday.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</w:rPr>
        <w:t>asternak: Students will be investigating tribes of the Southwest to learn about how they were impacted by surplus and scarcity of resources.</w:t>
      </w:r>
    </w:p>
    <w:p w:rsidR="00963F2A" w:rsidRDefault="00963F2A">
      <w:pPr>
        <w:ind w:left="720"/>
      </w:pPr>
    </w:p>
    <w:p w:rsidR="00963F2A" w:rsidRDefault="00963F2A"/>
    <w:p w:rsidR="00963F2A" w:rsidRDefault="00FA62F2">
      <w:r>
        <w:rPr>
          <w:rFonts w:ascii="Trebuchet MS" w:eastAsia="Trebuchet MS" w:hAnsi="Trebuchet MS" w:cs="Trebuchet MS"/>
          <w:b/>
          <w:u w:val="single"/>
        </w:rPr>
        <w:t>Friday</w:t>
      </w:r>
      <w:r>
        <w:rPr>
          <w:rFonts w:ascii="Trebuchet MS" w:eastAsia="Trebuchet MS" w:hAnsi="Trebuchet MS" w:cs="Trebuchet MS"/>
          <w:b/>
        </w:rPr>
        <w:t xml:space="preserve">: 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English:  </w:t>
      </w:r>
      <w:r>
        <w:rPr>
          <w:rFonts w:ascii="Trebuchet MS" w:eastAsia="Trebuchet MS" w:hAnsi="Trebuchet MS" w:cs="Trebuchet MS"/>
        </w:rPr>
        <w:t xml:space="preserve">T. Shepardson: We will look at how writers slow the story down and stretch out the problem to </w:t>
      </w:r>
      <w:r>
        <w:rPr>
          <w:rFonts w:ascii="Trebuchet MS" w:eastAsia="Trebuchet MS" w:hAnsi="Trebuchet MS" w:cs="Trebuchet MS"/>
        </w:rPr>
        <w:t>build tension.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Math: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Gildea/Carter Math 7: </w:t>
      </w:r>
      <w:r>
        <w:rPr>
          <w:rFonts w:ascii="Trebuchet MS" w:eastAsia="Trebuchet MS" w:hAnsi="Trebuchet MS" w:cs="Trebuchet MS"/>
        </w:rPr>
        <w:t>We are going to be doing some simple experiments to practice probability.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Gildea Math 6: </w:t>
      </w:r>
      <w:r>
        <w:rPr>
          <w:rFonts w:ascii="Trebuchet MS" w:eastAsia="Trebuchet MS" w:hAnsi="Trebuchet MS" w:cs="Trebuchet MS"/>
        </w:rPr>
        <w:t>We will work on comparing fractions and a short review of adding and subtracting fractions.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Yaffe Math 6:</w:t>
      </w:r>
      <w:r>
        <w:rPr>
          <w:rFonts w:ascii="Trebuchet MS" w:eastAsia="Trebuchet MS" w:hAnsi="Trebuchet MS" w:cs="Trebuchet MS"/>
        </w:rPr>
        <w:t xml:space="preserve"> We will continue o</w:t>
      </w:r>
      <w:r>
        <w:rPr>
          <w:rFonts w:ascii="Trebuchet MS" w:eastAsia="Trebuchet MS" w:hAnsi="Trebuchet MS" w:cs="Trebuchet MS"/>
        </w:rPr>
        <w:t>ur work with properties and vocabulary.  We will begin working on a study guide for the Unit 1 test.</w:t>
      </w:r>
    </w:p>
    <w:p w:rsidR="00963F2A" w:rsidRDefault="00FA62F2">
      <w:pPr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Science: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KMiller:</w:t>
      </w:r>
      <w:r>
        <w:rPr>
          <w:rFonts w:ascii="Trebuchet MS" w:eastAsia="Trebuchet MS" w:hAnsi="Trebuchet MS" w:cs="Trebuchet MS"/>
        </w:rPr>
        <w:t xml:space="preserve"> Scientific Inquiry Unit Test Part 2 (written part)</w:t>
      </w:r>
    </w:p>
    <w:p w:rsidR="00963F2A" w:rsidRDefault="00FA62F2">
      <w:pPr>
        <w:numPr>
          <w:ilvl w:val="1"/>
          <w:numId w:val="1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Bannach: Astronomers Gallery Walk</w:t>
      </w:r>
    </w:p>
    <w:p w:rsidR="00963F2A" w:rsidRDefault="00963F2A"/>
    <w:p w:rsidR="00963F2A" w:rsidRDefault="00963F2A"/>
    <w:p w:rsidR="00963F2A" w:rsidRDefault="00963F2A"/>
    <w:p w:rsidR="00963F2A" w:rsidRDefault="00FA62F2">
      <w:pPr>
        <w:numPr>
          <w:ilvl w:val="0"/>
          <w:numId w:val="5"/>
        </w:numPr>
        <w:ind w:hanging="360"/>
        <w:contextualSpacing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Social Studies: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Andrews: Students will explore th</w:t>
      </w:r>
      <w:r>
        <w:rPr>
          <w:rFonts w:ascii="Trebuchet MS" w:eastAsia="Trebuchet MS" w:hAnsi="Trebuchet MS" w:cs="Trebuchet MS"/>
        </w:rPr>
        <w:t>e motivations, obstacles and achievements of the Jamestown colony today. We will begin working on the Jamestown sensory figure.</w:t>
      </w:r>
    </w:p>
    <w:p w:rsidR="00963F2A" w:rsidRDefault="00FA62F2">
      <w:pPr>
        <w:numPr>
          <w:ilvl w:val="1"/>
          <w:numId w:val="5"/>
        </w:numPr>
        <w:ind w:hanging="360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Pasternak: Students will be participating in class meetings today.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</w:rPr>
        <w:t>As always, if you have any questions, please feel free to contact any teacher directly.</w:t>
      </w:r>
    </w:p>
    <w:p w:rsidR="00963F2A" w:rsidRDefault="00963F2A"/>
    <w:p w:rsidR="00963F2A" w:rsidRDefault="00FA62F2">
      <w:r>
        <w:rPr>
          <w:rFonts w:ascii="Trebuchet MS" w:eastAsia="Trebuchet MS" w:hAnsi="Trebuchet MS" w:cs="Trebuchet MS"/>
        </w:rPr>
        <w:t xml:space="preserve">Ms. Andrews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ashley.andrews@apsva.us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Mrs. Bannach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laura.bannach@apsva.us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Mr. Carter </w:t>
      </w:r>
      <w:hyperlink r:id="rId7">
        <w:r>
          <w:rPr>
            <w:rFonts w:ascii="Trebuchet MS" w:eastAsia="Trebuchet MS" w:hAnsi="Trebuchet MS" w:cs="Trebuchet MS"/>
            <w:color w:val="1155CC"/>
            <w:u w:val="single"/>
          </w:rPr>
          <w:t>zachary.carter@apsva.us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Mrs. Dunbar </w:t>
      </w:r>
      <w:hyperlink r:id="rId8">
        <w:r>
          <w:rPr>
            <w:rFonts w:ascii="Trebuchet MS" w:eastAsia="Trebuchet MS" w:hAnsi="Trebuchet MS" w:cs="Trebuchet MS"/>
            <w:color w:val="1155CC"/>
            <w:u w:val="single"/>
          </w:rPr>
          <w:t>enid.dunbar@apsva.us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Mr. Gildea </w:t>
      </w:r>
      <w:hyperlink r:id="rId9">
        <w:r>
          <w:rPr>
            <w:rFonts w:ascii="Trebuchet MS" w:eastAsia="Trebuchet MS" w:hAnsi="Trebuchet MS" w:cs="Trebuchet MS"/>
            <w:color w:val="1155CC"/>
            <w:u w:val="single"/>
          </w:rPr>
          <w:t>joel.gilde</w:t>
        </w:r>
        <w:r>
          <w:rPr>
            <w:rFonts w:ascii="Trebuchet MS" w:eastAsia="Trebuchet MS" w:hAnsi="Trebuchet MS" w:cs="Trebuchet MS"/>
            <w:color w:val="1155CC"/>
            <w:u w:val="single"/>
          </w:rPr>
          <w:t>a@apsva.us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Ms. K.  Miller </w:t>
      </w:r>
      <w:hyperlink r:id="rId10">
        <w:r>
          <w:rPr>
            <w:rFonts w:ascii="Trebuchet MS" w:eastAsia="Trebuchet MS" w:hAnsi="Trebuchet MS" w:cs="Trebuchet MS"/>
            <w:color w:val="1155CC"/>
            <w:u w:val="single"/>
          </w:rPr>
          <w:t>kimberly.miller@apsva.us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Ms. Pasternak </w:t>
      </w:r>
      <w:hyperlink r:id="rId11">
        <w:r>
          <w:rPr>
            <w:rFonts w:ascii="Trebuchet MS" w:eastAsia="Trebuchet MS" w:hAnsi="Trebuchet MS" w:cs="Trebuchet MS"/>
            <w:color w:val="1155CC"/>
            <w:u w:val="single"/>
          </w:rPr>
          <w:t>alison.pasternak@apsva.us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Ms. T. Shepardson  </w:t>
      </w:r>
      <w:hyperlink r:id="rId12">
        <w:r>
          <w:rPr>
            <w:rFonts w:ascii="Trebuchet MS" w:eastAsia="Trebuchet MS" w:hAnsi="Trebuchet MS" w:cs="Trebuchet MS"/>
            <w:color w:val="1155CC"/>
            <w:u w:val="single"/>
          </w:rPr>
          <w:t>tracey.shepardson@apsva.us</w:t>
        </w:r>
      </w:hyperlink>
    </w:p>
    <w:p w:rsidR="00963F2A" w:rsidRDefault="00FA62F2">
      <w:r>
        <w:rPr>
          <w:rFonts w:ascii="Trebuchet MS" w:eastAsia="Trebuchet MS" w:hAnsi="Trebuchet MS" w:cs="Trebuchet MS"/>
        </w:rPr>
        <w:t xml:space="preserve">Ms. Yaffe </w:t>
      </w:r>
      <w:hyperlink r:id="rId13">
        <w:r>
          <w:rPr>
            <w:rFonts w:ascii="Trebuchet MS" w:eastAsia="Trebuchet MS" w:hAnsi="Trebuchet MS" w:cs="Trebuchet MS"/>
            <w:color w:val="1155CC"/>
            <w:u w:val="single"/>
          </w:rPr>
          <w:t>elizabeth.yaffe@apsva.us</w:t>
        </w:r>
      </w:hyperlink>
    </w:p>
    <w:p w:rsidR="00963F2A" w:rsidRDefault="00963F2A"/>
    <w:p w:rsidR="00963F2A" w:rsidRDefault="00FA62F2">
      <w:r>
        <w:rPr>
          <w:rFonts w:ascii="Trebuchet MS" w:eastAsia="Trebuchet MS" w:hAnsi="Trebuchet MS" w:cs="Trebuchet MS"/>
          <w:i/>
        </w:rPr>
        <w:t>(If you are not interested in receiving this newsletter, please reply to unsubscribe.)</w:t>
      </w:r>
    </w:p>
    <w:p w:rsidR="00963F2A" w:rsidRDefault="00963F2A"/>
    <w:p w:rsidR="00963F2A" w:rsidRDefault="00963F2A"/>
    <w:p w:rsidR="00963F2A" w:rsidRDefault="00963F2A"/>
    <w:p w:rsidR="00963F2A" w:rsidRDefault="00963F2A"/>
    <w:p w:rsidR="00963F2A" w:rsidRDefault="00963F2A"/>
    <w:sectPr w:rsidR="00963F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598"/>
    <w:multiLevelType w:val="multilevel"/>
    <w:tmpl w:val="26FCE6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5E6958"/>
    <w:multiLevelType w:val="multilevel"/>
    <w:tmpl w:val="1F82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58D559C"/>
    <w:multiLevelType w:val="multilevel"/>
    <w:tmpl w:val="F6B625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6FF1A43"/>
    <w:multiLevelType w:val="multilevel"/>
    <w:tmpl w:val="6BD8C9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ADF3EF8"/>
    <w:multiLevelType w:val="multilevel"/>
    <w:tmpl w:val="D1BA6B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10107C5"/>
    <w:multiLevelType w:val="multilevel"/>
    <w:tmpl w:val="7EA87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2A"/>
    <w:rsid w:val="00963F2A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95949-52F5-446A-9D63-E4C4153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d.dunbar@apsva.us" TargetMode="External"/><Relationship Id="rId13" Type="http://schemas.openxmlformats.org/officeDocument/2006/relationships/hyperlink" Target="mailto:elizabeth.yaffe@apsv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chary.carter@apsva.us" TargetMode="External"/><Relationship Id="rId12" Type="http://schemas.openxmlformats.org/officeDocument/2006/relationships/hyperlink" Target="mailto:tracey.shepardson@aps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bannach@apsva.us" TargetMode="External"/><Relationship Id="rId11" Type="http://schemas.openxmlformats.org/officeDocument/2006/relationships/hyperlink" Target="mailto:alison.pasternak@apsva.us" TargetMode="External"/><Relationship Id="rId5" Type="http://schemas.openxmlformats.org/officeDocument/2006/relationships/hyperlink" Target="mailto:ashley.andrews@apsva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imberly.miller@apsv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l.gildea@apsv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Gildea, Joel</dc:creator>
  <cp:lastModifiedBy>Gildea, Joel</cp:lastModifiedBy>
  <cp:revision>2</cp:revision>
  <dcterms:created xsi:type="dcterms:W3CDTF">2016-10-24T17:04:00Z</dcterms:created>
  <dcterms:modified xsi:type="dcterms:W3CDTF">2016-10-24T17:04:00Z</dcterms:modified>
</cp:coreProperties>
</file>